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ascii="Times New Roman" w:hAnsi="Times New Roman"/>
          <w:b/>
          <w:bCs/>
          <w:sz w:val="28"/>
          <w:szCs w:val="28"/>
          <w:lang/>
        </w:rPr>
      </w:pPr>
      <w:bookmarkStart w:id="0" w:name="_GoBack"/>
      <w:bookmarkEnd w:id="0"/>
    </w:p>
    <w:p>
      <w:pPr>
        <w:jc w:val="left"/>
        <w:rPr>
          <w:rFonts w:ascii="Times New Roman" w:hAnsi="Times New Roman"/>
          <w:b/>
          <w:bCs/>
          <w:sz w:val="28"/>
          <w:szCs w:val="28"/>
          <w:lang/>
        </w:rPr>
      </w:pPr>
    </w:p>
    <w:p>
      <w:pPr>
        <w:jc w:val="left"/>
      </w:pPr>
      <w:r>
        <w:rPr>
          <w:rFonts w:ascii="Liberation Serif" w:hAnsi="Liberation Serif" w:cs="Arial"/>
          <w:color w:val="auto"/>
          <w:kern w:val="2"/>
          <w:sz w:val="24"/>
          <w:szCs w:val="24"/>
          <w:lang w:eastAsia="zh-CN"/>
        </w:rPr>
        <w:pict>
          <v:shape id="Imagen2" o:spid="_x0000_s1026" type="#_x0000_t75" style="position:absolute;left:0;margin-left:389.75pt;margin-top:-20.65pt;height:125.3pt;width:113.45pt;mso-wrap-distance-bottom:0pt;mso-wrap-distance-left:0pt;mso-wrap-distance-right:0pt;mso-wrap-distance-top:0pt;rotation:0f;z-index:251658240;" o:ole="f" fillcolor="#FFFFFF" filled="f" o:preferrelative="t" stroked="f" coordorigin="0,0" coordsize="21600,21600">
            <v:fill on="f" color2="#FFFFFF" focus="0%"/>
            <v:imagedata gain="65536f" blacklevel="0f" gamma="0" o:title="" r:id="rId5"/>
            <o:lock v:ext="edit" position="f" selection="f" grouping="f" rotation="f" cropping="f" text="f" aspectratio="t"/>
            <w10:wrap type="square" side="largest"/>
          </v:shape>
        </w:pict>
      </w:r>
      <w:r>
        <w:rPr>
          <w:rFonts w:ascii="Times New Roman" w:hAnsi="Times New Roman"/>
          <w:b/>
          <w:bCs/>
          <w:sz w:val="28"/>
          <w:szCs w:val="28"/>
          <w:lang/>
        </w:rPr>
        <w:t>Primer Encuentro de Fortalecimiento Regional Interinstitucional de Extensión y Acción Social de la Región Huetar Norte</w:t>
      </w:r>
    </w:p>
    <w:p>
      <w:r>
        <w:rPr>
          <w:rFonts w:ascii="Times New Roman" w:hAnsi="Times New Roman"/>
          <w:b/>
          <w:bCs/>
          <w:sz w:val="28"/>
          <w:szCs w:val="28"/>
        </w:rPr>
        <w:t>19 de Julio de 2019</w:t>
      </w:r>
    </w:p>
    <w:p>
      <w:pPr>
        <w:jc w:val="both"/>
        <w:rPr>
          <w:rFonts w:ascii="Times New Roman" w:hAnsi="Times New Roman"/>
          <w:b/>
          <w:bCs/>
          <w:i w:val="0"/>
          <w:strike w:val="0"/>
          <w:dstrike w:val="0"/>
          <w:outline w:val="0"/>
          <w:shadow w:val="0"/>
          <w:color w:val="auto"/>
          <w:sz w:val="28"/>
          <w:szCs w:val="28"/>
          <w:u w:val="none"/>
        </w:rPr>
      </w:pPr>
    </w:p>
    <w:p>
      <w:pPr>
        <w:jc w:val="both"/>
        <w:rPr>
          <w:rFonts w:ascii="Arial" w:hAnsi="Arial"/>
          <w:b/>
          <w:bCs/>
          <w:i w:val="0"/>
          <w:strike w:val="0"/>
          <w:dstrike w:val="0"/>
          <w:outline w:val="0"/>
          <w:shadow w:val="0"/>
          <w:color w:val="auto"/>
          <w:sz w:val="24"/>
          <w:szCs w:val="24"/>
          <w:u w:val="none"/>
        </w:rPr>
      </w:pPr>
    </w:p>
    <w:p>
      <w:pPr>
        <w:jc w:val="both"/>
        <w:rPr>
          <w:rFonts w:ascii="Arial" w:hAnsi="Arial"/>
          <w:b/>
          <w:bCs/>
          <w:i w:val="0"/>
          <w:strike w:val="0"/>
          <w:dstrike w:val="0"/>
          <w:outline w:val="0"/>
          <w:shadow w:val="0"/>
          <w:color w:val="auto"/>
          <w:sz w:val="22"/>
          <w:szCs w:val="22"/>
          <w:u w:val="none"/>
        </w:rPr>
      </w:pPr>
    </w:p>
    <w:p>
      <w:pPr>
        <w:jc w:val="center"/>
        <w:rPr>
          <w:rFonts w:ascii="Arial" w:hAnsi="Arial"/>
          <w:b/>
          <w:bCs/>
          <w:i w:val="0"/>
          <w:strike w:val="0"/>
          <w:dstrike w:val="0"/>
          <w:outline w:val="0"/>
          <w:shadow w:val="0"/>
          <w:color w:val="auto"/>
          <w:sz w:val="24"/>
          <w:szCs w:val="24"/>
          <w:u w:val="none"/>
        </w:rPr>
      </w:pPr>
      <w:r>
        <w:rPr>
          <w:rFonts w:ascii="Arial" w:hAnsi="Arial"/>
          <w:b/>
          <w:bCs/>
          <w:i w:val="0"/>
          <w:strike w:val="0"/>
          <w:dstrike w:val="0"/>
          <w:outline w:val="0"/>
          <w:shadow w:val="0"/>
          <w:color w:val="auto"/>
          <w:sz w:val="24"/>
          <w:szCs w:val="24"/>
          <w:u w:val="none"/>
        </w:rPr>
        <w:t>INFORME DE RESULTADOS</w:t>
      </w:r>
    </w:p>
    <w:p>
      <w:pPr>
        <w:jc w:val="center"/>
        <w:rPr>
          <w:rFonts w:ascii="Arial" w:hAnsi="Arial"/>
          <w:b/>
          <w:bCs/>
          <w:i w:val="0"/>
          <w:strike w:val="0"/>
          <w:dstrike w:val="0"/>
          <w:outline w:val="0"/>
          <w:shadow w:val="0"/>
          <w:color w:val="auto"/>
          <w:sz w:val="24"/>
          <w:szCs w:val="24"/>
          <w:u w:val="none"/>
        </w:rPr>
      </w:pPr>
    </w:p>
    <w:p>
      <w:pPr>
        <w:jc w:val="both"/>
        <w:rPr>
          <w:rFonts w:ascii="Arial" w:hAnsi="Arial"/>
          <w:b/>
          <w:bCs/>
          <w:i w:val="0"/>
          <w:strike w:val="0"/>
          <w:dstrike w:val="0"/>
          <w:outline w:val="0"/>
          <w:shadow w:val="0"/>
          <w:color w:val="auto"/>
          <w:sz w:val="24"/>
          <w:szCs w:val="24"/>
          <w:u w:val="none"/>
        </w:rPr>
      </w:pPr>
    </w:p>
    <w:p>
      <w:pPr>
        <w:rPr>
          <w:rFonts w:ascii="Arial" w:hAnsi="Arial"/>
          <w:sz w:val="22"/>
          <w:szCs w:val="22"/>
        </w:rPr>
      </w:pPr>
      <w:r>
        <w:rPr>
          <w:rFonts w:ascii="Arial" w:hAnsi="Arial"/>
          <w:b/>
          <w:bCs/>
          <w:sz w:val="22"/>
          <w:szCs w:val="22"/>
        </w:rPr>
        <w:t>Objetivo General:</w:t>
      </w:r>
    </w:p>
    <w:p>
      <w:pPr>
        <w:jc w:val="both"/>
        <w:rPr>
          <w:rFonts w:ascii="Arial" w:hAnsi="Arial"/>
          <w:sz w:val="22"/>
          <w:szCs w:val="22"/>
        </w:rPr>
      </w:pPr>
      <w:r>
        <w:rPr>
          <w:rFonts w:ascii="Arial" w:hAnsi="Arial"/>
          <w:b w:val="0"/>
          <w:bCs w:val="0"/>
          <w:sz w:val="22"/>
          <w:szCs w:val="22"/>
        </w:rPr>
        <w:t xml:space="preserve">Crear un espacio de interrelación y rendición de cuentas, a través de los Órgano de Coordinación Interuniversitario Regional, para potenciar la vinculación entre instituciones, universidades y comunidad. </w:t>
      </w:r>
    </w:p>
    <w:p>
      <w:pPr>
        <w:rPr>
          <w:rFonts w:ascii="Arial" w:hAnsi="Arial"/>
          <w:sz w:val="22"/>
          <w:szCs w:val="22"/>
        </w:rPr>
      </w:pPr>
    </w:p>
    <w:p>
      <w:pPr>
        <w:rPr>
          <w:rFonts w:ascii="Arial" w:hAnsi="Arial"/>
          <w:sz w:val="22"/>
          <w:szCs w:val="22"/>
        </w:rPr>
      </w:pPr>
      <w:r>
        <w:rPr>
          <w:rFonts w:ascii="Arial" w:hAnsi="Arial"/>
          <w:b/>
          <w:bCs/>
          <w:sz w:val="22"/>
          <w:szCs w:val="22"/>
        </w:rPr>
        <w:t>Resultados que se esperan lograr con el encuentro:</w:t>
      </w:r>
    </w:p>
    <w:p>
      <w:pPr>
        <w:rPr>
          <w:rFonts w:ascii="Arial" w:hAnsi="Arial"/>
          <w:b/>
          <w:bCs/>
          <w:sz w:val="22"/>
          <w:szCs w:val="22"/>
        </w:rPr>
      </w:pPr>
    </w:p>
    <w:p>
      <w:pPr>
        <w:rPr>
          <w:rFonts w:ascii="Arial" w:hAnsi="Arial"/>
          <w:sz w:val="22"/>
          <w:szCs w:val="22"/>
        </w:rPr>
      </w:pPr>
      <w:r>
        <w:rPr>
          <w:rFonts w:ascii="Arial" w:hAnsi="Arial"/>
          <w:sz w:val="22"/>
          <w:szCs w:val="22"/>
        </w:rPr>
        <w:t>1. Reconocernos en la diversidad de actores que somos</w:t>
      </w:r>
    </w:p>
    <w:p>
      <w:pPr>
        <w:rPr>
          <w:rFonts w:ascii="Arial" w:hAnsi="Arial"/>
          <w:sz w:val="22"/>
          <w:szCs w:val="22"/>
        </w:rPr>
      </w:pPr>
      <w:r>
        <w:rPr>
          <w:rFonts w:ascii="Arial" w:hAnsi="Arial"/>
          <w:sz w:val="22"/>
          <w:szCs w:val="22"/>
        </w:rPr>
        <w:t xml:space="preserve">2.Espacio de interrelación y rendición de cuentas, para potenciar el nexo. Articulación, compromiso, participación, y sensibilización de iniciativas, programas o proyectos </w:t>
      </w:r>
    </w:p>
    <w:p>
      <w:pPr>
        <w:jc w:val="both"/>
        <w:rPr>
          <w:rFonts w:ascii="Arial" w:hAnsi="Arial"/>
          <w:b w:val="0"/>
          <w:bCs w:val="0"/>
          <w:i w:val="0"/>
          <w:strike w:val="0"/>
          <w:dstrike w:val="0"/>
          <w:outline w:val="0"/>
          <w:shadow w:val="0"/>
          <w:color w:val="auto"/>
          <w:sz w:val="22"/>
          <w:szCs w:val="22"/>
          <w:u w:val="none"/>
        </w:rPr>
      </w:pPr>
      <w:r>
        <w:rPr>
          <w:rFonts w:ascii="Arial" w:hAnsi="Arial"/>
          <w:b w:val="0"/>
          <w:bCs w:val="0"/>
          <w:i w:val="0"/>
          <w:strike w:val="0"/>
          <w:dstrike w:val="0"/>
          <w:outline w:val="0"/>
          <w:shadow w:val="0"/>
          <w:color w:val="auto"/>
          <w:sz w:val="22"/>
          <w:szCs w:val="22"/>
          <w:u w:val="none"/>
        </w:rPr>
        <w:t>3. Validar la agenda construida en articulación con los Consejos Territoriales de Desarrollo Rural y las prioridades como insumos para el trabajo regional interinstitucional, en la búsqueda de mejorar los espacios de diálogo y trabajo.</w:t>
      </w:r>
    </w:p>
    <w:p>
      <w:pPr>
        <w:jc w:val="both"/>
        <w:rPr>
          <w:rFonts w:ascii="Arial" w:hAnsi="Arial"/>
          <w:b/>
          <w:bCs/>
          <w:i w:val="0"/>
          <w:strike w:val="0"/>
          <w:dstrike w:val="0"/>
          <w:outline w:val="0"/>
          <w:shadow w:val="0"/>
          <w:color w:val="auto"/>
          <w:sz w:val="24"/>
          <w:szCs w:val="24"/>
          <w:u w:val="none"/>
        </w:rPr>
      </w:pPr>
    </w:p>
    <w:p>
      <w:pPr>
        <w:jc w:val="center"/>
        <w:rPr>
          <w:rFonts w:ascii="Arial" w:hAnsi="Arial"/>
          <w:b/>
          <w:bCs/>
          <w:i w:val="0"/>
          <w:strike w:val="0"/>
          <w:dstrike w:val="0"/>
          <w:outline w:val="0"/>
          <w:shadow w:val="0"/>
          <w:color w:val="auto"/>
          <w:sz w:val="24"/>
          <w:szCs w:val="24"/>
          <w:u w:val="none"/>
        </w:rPr>
      </w:pPr>
    </w:p>
    <w:p>
      <w:pPr>
        <w:jc w:val="center"/>
        <w:rPr>
          <w:rFonts w:ascii="Arial" w:hAnsi="Arial"/>
          <w:b/>
          <w:bCs/>
          <w:i w:val="0"/>
          <w:strike w:val="0"/>
          <w:dstrike w:val="0"/>
          <w:outline w:val="0"/>
          <w:shadow w:val="0"/>
          <w:color w:val="auto"/>
          <w:sz w:val="24"/>
          <w:szCs w:val="24"/>
          <w:u w:val="none"/>
        </w:rPr>
      </w:pPr>
      <w:r>
        <w:rPr>
          <w:rFonts w:ascii="Arial" w:hAnsi="Arial"/>
          <w:b/>
          <w:bCs/>
          <w:i w:val="0"/>
          <w:strike w:val="0"/>
          <w:dstrike w:val="0"/>
          <w:outline w:val="0"/>
          <w:shadow w:val="0"/>
          <w:color w:val="auto"/>
          <w:sz w:val="24"/>
          <w:szCs w:val="24"/>
          <w:u w:val="none"/>
        </w:rPr>
        <w:t>VALIDACIÓN DE LA AGENDA DE ARTICULACIÓN INTERINSTITUCIONAL CON LAS UNIVERSIDADES PÚBLICAS REGIÓN HUETAR NORTE</w:t>
      </w:r>
    </w:p>
    <w:p>
      <w:pPr>
        <w:jc w:val="both"/>
        <w:rPr>
          <w:rFonts w:ascii="Arial" w:hAnsi="Arial"/>
          <w:b w:val="0"/>
          <w:i w:val="0"/>
          <w:strike w:val="0"/>
          <w:dstrike w:val="0"/>
          <w:outline w:val="0"/>
          <w:shadow w:val="0"/>
          <w:color w:val="auto"/>
          <w:sz w:val="24"/>
          <w:szCs w:val="24"/>
          <w:u w:val="none"/>
        </w:rPr>
      </w:pPr>
    </w:p>
    <w:p>
      <w:pPr>
        <w:jc w:val="both"/>
        <w:rPr>
          <w:rFonts w:ascii="Arial" w:hAnsi="Arial"/>
          <w:b/>
          <w:bCs/>
          <w:i w:val="0"/>
          <w:strike w:val="0"/>
          <w:dstrike w:val="0"/>
          <w:outline w:val="0"/>
          <w:shadow w:val="0"/>
          <w:color w:val="auto"/>
          <w:sz w:val="24"/>
          <w:szCs w:val="24"/>
          <w:u w:val="none"/>
        </w:rPr>
      </w:pPr>
      <w:r>
        <w:rPr>
          <w:rFonts w:ascii="Arial" w:hAnsi="Arial"/>
          <w:b/>
          <w:bCs/>
          <w:i w:val="0"/>
          <w:strike w:val="0"/>
          <w:dstrike w:val="0"/>
          <w:outline w:val="0"/>
          <w:shadow w:val="0"/>
          <w:color w:val="auto"/>
          <w:sz w:val="24"/>
          <w:szCs w:val="24"/>
          <w:u w:val="none"/>
        </w:rPr>
        <w:t xml:space="preserve">Sector Educación-  </w:t>
      </w:r>
    </w:p>
    <w:p>
      <w:pPr>
        <w:jc w:val="both"/>
        <w:rPr>
          <w:rFonts w:ascii="Arial" w:hAnsi="Arial"/>
          <w:b/>
          <w:bCs/>
          <w:i w:val="0"/>
          <w:strike w:val="0"/>
          <w:dstrike w:val="0"/>
          <w:outline w:val="0"/>
          <w:shadow w:val="0"/>
          <w:color w:val="auto"/>
          <w:sz w:val="24"/>
          <w:szCs w:val="24"/>
          <w:u w:val="none"/>
        </w:rPr>
      </w:pPr>
    </w:p>
    <w:p>
      <w:pPr>
        <w:spacing w:before="0" w:after="0" w:line="360" w:lineRule="auto"/>
        <w:jc w:val="both"/>
        <w:rPr>
          <w:rFonts w:ascii="Arial" w:hAnsi="Arial"/>
          <w:sz w:val="24"/>
          <w:szCs w:val="24"/>
          <w:u w:val="single"/>
        </w:rPr>
      </w:pPr>
      <w:r>
        <w:rPr>
          <w:rFonts w:ascii="Arial" w:hAnsi="Arial"/>
          <w:sz w:val="24"/>
          <w:szCs w:val="24"/>
          <w:u w:val="single"/>
        </w:rPr>
        <w:t>Participantes de la mesa:</w:t>
      </w:r>
    </w:p>
    <w:p>
      <w:pPr>
        <w:spacing w:before="0" w:after="0" w:line="360" w:lineRule="auto"/>
        <w:jc w:val="both"/>
        <w:rPr>
          <w:rFonts w:ascii="Arial" w:hAnsi="Arial"/>
          <w:sz w:val="24"/>
          <w:szCs w:val="24"/>
        </w:rPr>
      </w:pPr>
      <w:r>
        <w:rPr>
          <w:rFonts w:ascii="Arial" w:hAnsi="Arial"/>
          <w:sz w:val="24"/>
          <w:szCs w:val="24"/>
        </w:rPr>
        <w:t xml:space="preserve">Adilia Solís (Coordinadora) UCR                    </w:t>
      </w:r>
    </w:p>
    <w:p>
      <w:pPr>
        <w:spacing w:before="0" w:after="0" w:line="360" w:lineRule="auto"/>
        <w:jc w:val="both"/>
        <w:rPr>
          <w:rFonts w:ascii="Arial" w:hAnsi="Arial"/>
          <w:sz w:val="24"/>
          <w:szCs w:val="24"/>
        </w:rPr>
      </w:pPr>
      <w:r>
        <w:rPr>
          <w:rFonts w:ascii="Arial" w:hAnsi="Arial"/>
          <w:sz w:val="24"/>
          <w:szCs w:val="24"/>
        </w:rPr>
        <w:t>Oscar Quesada                     UCR</w:t>
      </w:r>
    </w:p>
    <w:p>
      <w:pPr>
        <w:spacing w:before="0" w:after="0" w:line="360" w:lineRule="auto"/>
        <w:jc w:val="both"/>
        <w:rPr>
          <w:rFonts w:ascii="Arial" w:hAnsi="Arial"/>
          <w:sz w:val="24"/>
          <w:szCs w:val="24"/>
        </w:rPr>
      </w:pPr>
      <w:r>
        <w:rPr>
          <w:rFonts w:ascii="Arial" w:hAnsi="Arial"/>
          <w:sz w:val="24"/>
          <w:szCs w:val="24"/>
        </w:rPr>
        <w:t>Eulin Chacón                       CTDR-SC-PB-RC</w:t>
      </w:r>
    </w:p>
    <w:p>
      <w:pPr>
        <w:spacing w:before="0" w:after="0" w:line="360" w:lineRule="auto"/>
        <w:jc w:val="both"/>
        <w:rPr>
          <w:rFonts w:ascii="Arial" w:hAnsi="Arial"/>
          <w:sz w:val="24"/>
          <w:szCs w:val="24"/>
        </w:rPr>
      </w:pPr>
      <w:r>
        <w:rPr>
          <w:rFonts w:ascii="Arial" w:hAnsi="Arial"/>
          <w:sz w:val="24"/>
          <w:szCs w:val="24"/>
        </w:rPr>
        <w:t>Natalia Carballo                  UCR</w:t>
      </w:r>
    </w:p>
    <w:p>
      <w:pPr>
        <w:spacing w:before="0" w:after="0" w:line="360" w:lineRule="auto"/>
        <w:jc w:val="both"/>
        <w:rPr>
          <w:rFonts w:ascii="Arial" w:hAnsi="Arial"/>
          <w:sz w:val="24"/>
          <w:szCs w:val="24"/>
        </w:rPr>
      </w:pPr>
      <w:r>
        <w:rPr>
          <w:rFonts w:ascii="Arial" w:hAnsi="Arial"/>
          <w:sz w:val="24"/>
          <w:szCs w:val="24"/>
        </w:rPr>
        <w:t>Neris Granados                    Grupo de Seguimiento Upala</w:t>
      </w:r>
    </w:p>
    <w:p>
      <w:pPr>
        <w:spacing w:before="0" w:after="0" w:line="360" w:lineRule="auto"/>
        <w:jc w:val="both"/>
        <w:rPr>
          <w:rFonts w:ascii="Arial" w:hAnsi="Arial"/>
          <w:sz w:val="24"/>
          <w:szCs w:val="24"/>
        </w:rPr>
      </w:pPr>
      <w:r>
        <w:rPr>
          <w:rFonts w:ascii="Arial" w:hAnsi="Arial"/>
          <w:sz w:val="24"/>
          <w:szCs w:val="24"/>
        </w:rPr>
        <w:t>Elena Montoya                    CONARE</w:t>
      </w:r>
    </w:p>
    <w:p>
      <w:pPr>
        <w:spacing w:before="0" w:after="0" w:line="360" w:lineRule="auto"/>
        <w:jc w:val="both"/>
        <w:rPr>
          <w:rFonts w:ascii="Arial" w:hAnsi="Arial"/>
          <w:sz w:val="24"/>
          <w:szCs w:val="24"/>
        </w:rPr>
      </w:pPr>
      <w:r>
        <w:rPr>
          <w:rFonts w:ascii="Arial" w:hAnsi="Arial"/>
          <w:sz w:val="24"/>
          <w:szCs w:val="24"/>
        </w:rPr>
        <w:t>Windy Gamboa                   INDER CTDR-Sarapiquí</w:t>
      </w:r>
    </w:p>
    <w:p>
      <w:pPr>
        <w:spacing w:before="0" w:after="0" w:line="360" w:lineRule="auto"/>
        <w:jc w:val="both"/>
        <w:rPr>
          <w:rFonts w:ascii="Arial" w:hAnsi="Arial"/>
          <w:sz w:val="24"/>
          <w:szCs w:val="24"/>
        </w:rPr>
      </w:pPr>
      <w:r>
        <w:rPr>
          <w:rFonts w:ascii="Arial" w:hAnsi="Arial"/>
          <w:sz w:val="24"/>
          <w:szCs w:val="24"/>
        </w:rPr>
        <w:t>Ruth                                     CTDR-G-U-LCh</w:t>
      </w:r>
    </w:p>
    <w:p>
      <w:pPr>
        <w:spacing w:before="0" w:after="0" w:line="360" w:lineRule="auto"/>
        <w:jc w:val="both"/>
        <w:rPr>
          <w:rFonts w:ascii="Arial" w:hAnsi="Arial"/>
          <w:sz w:val="24"/>
          <w:szCs w:val="24"/>
        </w:rPr>
      </w:pPr>
      <w:r>
        <w:rPr>
          <w:rFonts w:ascii="Arial" w:hAnsi="Arial"/>
          <w:sz w:val="24"/>
          <w:szCs w:val="24"/>
        </w:rPr>
        <w:t>Diego Retana                       UCR</w:t>
      </w:r>
    </w:p>
    <w:p>
      <w:pPr>
        <w:spacing w:before="0" w:after="0" w:line="360" w:lineRule="auto"/>
        <w:jc w:val="both"/>
        <w:rPr>
          <w:rFonts w:ascii="Arial" w:hAnsi="Arial"/>
          <w:b/>
          <w:bCs/>
          <w:i w:val="0"/>
          <w:strike w:val="0"/>
          <w:dstrike w:val="0"/>
          <w:outline w:val="0"/>
          <w:shadow w:val="0"/>
          <w:color w:val="auto"/>
          <w:sz w:val="24"/>
          <w:szCs w:val="24"/>
          <w:u w:val="none"/>
        </w:rPr>
      </w:pPr>
      <w:r>
        <w:rPr>
          <w:rFonts w:ascii="Arial" w:hAnsi="Arial"/>
          <w:b/>
          <w:bCs/>
          <w:i w:val="0"/>
          <w:strike w:val="0"/>
          <w:dstrike w:val="0"/>
          <w:outline w:val="0"/>
          <w:shadow w:val="0"/>
          <w:color w:val="auto"/>
          <w:sz w:val="24"/>
          <w:szCs w:val="24"/>
          <w:u w:val="none"/>
        </w:rPr>
        <w:t>Mónica López                      UCR Fundecooperación</w:t>
      </w:r>
    </w:p>
    <w:p>
      <w:pPr>
        <w:jc w:val="both"/>
        <w:rPr>
          <w:rFonts w:ascii="Arial" w:hAnsi="Arial"/>
          <w:b/>
          <w:bCs/>
          <w:i w:val="0"/>
          <w:strike w:val="0"/>
          <w:dstrike w:val="0"/>
          <w:outline w:val="0"/>
          <w:shadow w:val="0"/>
          <w:color w:val="auto"/>
          <w:sz w:val="24"/>
          <w:szCs w:val="24"/>
          <w:u w:val="none"/>
        </w:rPr>
      </w:pPr>
    </w:p>
    <w:p>
      <w:pPr>
        <w:jc w:val="both"/>
        <w:rPr>
          <w:rFonts w:ascii="Arial" w:hAnsi="Arial"/>
          <w:b/>
          <w:bCs/>
          <w:color w:val="auto"/>
          <w:sz w:val="24"/>
          <w:szCs w:val="24"/>
        </w:rPr>
      </w:pPr>
    </w:p>
    <w:p>
      <w:pPr>
        <w:jc w:val="both"/>
        <w:rPr>
          <w:rFonts w:ascii="Arial" w:hAnsi="Arial"/>
          <w:b/>
          <w:bCs/>
          <w:color w:val="auto"/>
          <w:sz w:val="24"/>
          <w:szCs w:val="24"/>
        </w:rPr>
      </w:pPr>
      <w:r>
        <w:rPr>
          <w:rFonts w:ascii="Arial" w:hAnsi="Arial"/>
          <w:b/>
          <w:bCs/>
          <w:color w:val="auto"/>
          <w:sz w:val="24"/>
          <w:szCs w:val="24"/>
        </w:rPr>
        <w:t>-Temáticas Abordadas:</w:t>
      </w:r>
    </w:p>
    <w:p>
      <w:pPr>
        <w:jc w:val="both"/>
        <w:rPr>
          <w:rFonts w:ascii="Arial" w:hAnsi="Arial"/>
          <w:b/>
          <w:bCs/>
          <w:color w:val="auto"/>
          <w:sz w:val="24"/>
          <w:szCs w:val="24"/>
        </w:rPr>
      </w:pPr>
    </w:p>
    <w:p>
      <w:pPr>
        <w:jc w:val="both"/>
        <w:rPr>
          <w:rFonts w:ascii="Arial" w:hAnsi="Arial"/>
          <w:b w:val="0"/>
          <w:bCs w:val="0"/>
          <w:i w:val="0"/>
          <w:strike w:val="0"/>
          <w:dstrike w:val="0"/>
          <w:outline w:val="0"/>
          <w:shadow w:val="0"/>
          <w:color w:val="auto"/>
          <w:sz w:val="24"/>
          <w:szCs w:val="24"/>
          <w:u w:val="none"/>
        </w:rPr>
      </w:pPr>
      <w:r>
        <w:rPr>
          <w:rFonts w:ascii="Arial" w:hAnsi="Arial"/>
          <w:b w:val="0"/>
          <w:bCs w:val="0"/>
          <w:i w:val="0"/>
          <w:strike w:val="0"/>
          <w:dstrike w:val="0"/>
          <w:outline w:val="0"/>
          <w:shadow w:val="0"/>
          <w:color w:val="auto"/>
          <w:sz w:val="24"/>
          <w:szCs w:val="24"/>
          <w:u w:val="none"/>
        </w:rPr>
        <w:t>Curriculo y formación técnica.</w:t>
      </w:r>
    </w:p>
    <w:p>
      <w:pPr>
        <w:jc w:val="both"/>
        <w:rPr>
          <w:rFonts w:ascii="Arial" w:hAnsi="Arial"/>
          <w:b w:val="0"/>
          <w:bCs w:val="0"/>
          <w:i w:val="0"/>
          <w:strike w:val="0"/>
          <w:dstrike w:val="0"/>
          <w:outline w:val="0"/>
          <w:shadow w:val="0"/>
          <w:color w:val="auto"/>
          <w:sz w:val="24"/>
          <w:szCs w:val="24"/>
          <w:u w:val="none"/>
        </w:rPr>
      </w:pPr>
      <w:r>
        <w:rPr>
          <w:rFonts w:ascii="Arial" w:hAnsi="Arial"/>
          <w:b w:val="0"/>
          <w:bCs w:val="0"/>
          <w:i w:val="0"/>
          <w:strike w:val="0"/>
          <w:dstrike w:val="0"/>
          <w:outline w:val="0"/>
          <w:shadow w:val="0"/>
          <w:color w:val="auto"/>
          <w:sz w:val="24"/>
          <w:szCs w:val="24"/>
          <w:u w:val="none"/>
        </w:rPr>
        <w:t>Saber local o popular y educación para la vida.</w:t>
      </w:r>
    </w:p>
    <w:p>
      <w:pPr>
        <w:jc w:val="both"/>
        <w:rPr>
          <w:rFonts w:ascii="Arial" w:hAnsi="Arial"/>
          <w:b w:val="0"/>
          <w:bCs w:val="0"/>
          <w:i w:val="0"/>
          <w:strike w:val="0"/>
          <w:dstrike w:val="0"/>
          <w:outline w:val="0"/>
          <w:shadow w:val="0"/>
          <w:color w:val="auto"/>
          <w:sz w:val="24"/>
          <w:szCs w:val="24"/>
          <w:u w:val="none"/>
        </w:rPr>
      </w:pPr>
      <w:r>
        <w:rPr>
          <w:rFonts w:ascii="Arial" w:hAnsi="Arial"/>
          <w:b w:val="0"/>
          <w:bCs w:val="0"/>
          <w:i w:val="0"/>
          <w:strike w:val="0"/>
          <w:dstrike w:val="0"/>
          <w:outline w:val="0"/>
          <w:shadow w:val="0"/>
          <w:color w:val="auto"/>
          <w:sz w:val="24"/>
          <w:szCs w:val="24"/>
          <w:u w:val="none"/>
        </w:rPr>
        <w:t>Universidad + Comunidad + Educación pública/técnica.</w:t>
      </w:r>
    </w:p>
    <w:p>
      <w:pPr>
        <w:jc w:val="both"/>
        <w:rPr>
          <w:rFonts w:ascii="Arial" w:hAnsi="Arial"/>
          <w:b w:val="0"/>
          <w:bCs w:val="0"/>
          <w:i w:val="0"/>
          <w:strike w:val="0"/>
          <w:dstrike w:val="0"/>
          <w:outline w:val="0"/>
          <w:shadow w:val="0"/>
          <w:color w:val="auto"/>
          <w:sz w:val="24"/>
          <w:szCs w:val="24"/>
          <w:u w:val="none"/>
        </w:rPr>
      </w:pPr>
      <w:r>
        <w:rPr>
          <w:rFonts w:ascii="Arial" w:hAnsi="Arial"/>
          <w:b w:val="0"/>
          <w:bCs w:val="0"/>
          <w:i w:val="0"/>
          <w:strike w:val="0"/>
          <w:dstrike w:val="0"/>
          <w:outline w:val="0"/>
          <w:shadow w:val="0"/>
          <w:color w:val="auto"/>
          <w:sz w:val="24"/>
          <w:szCs w:val="24"/>
          <w:u w:val="none"/>
        </w:rPr>
        <w:t>Contexto y realidades locales.</w:t>
      </w:r>
    </w:p>
    <w:p>
      <w:pPr>
        <w:rPr>
          <w:rFonts w:ascii="Arial" w:hAnsi="Arial"/>
          <w:color w:val="auto"/>
          <w:sz w:val="24"/>
          <w:szCs w:val="24"/>
        </w:rPr>
      </w:pPr>
      <w:r>
        <w:rPr>
          <w:rFonts w:ascii="Arial" w:hAnsi="Arial"/>
          <w:color w:val="auto"/>
          <w:sz w:val="24"/>
          <w:szCs w:val="24"/>
        </w:rPr>
        <w:t>Diversificación de la oferta educativa y sistematización de experiencias de proyectos locales.</w:t>
      </w:r>
    </w:p>
    <w:p>
      <w:pPr>
        <w:rPr>
          <w:rFonts w:ascii="Arial" w:hAnsi="Arial"/>
          <w:color w:val="auto"/>
          <w:sz w:val="24"/>
          <w:szCs w:val="24"/>
        </w:rPr>
      </w:pPr>
      <w:r>
        <w:rPr>
          <w:rFonts w:ascii="Arial" w:hAnsi="Arial"/>
          <w:color w:val="auto"/>
          <w:sz w:val="24"/>
          <w:szCs w:val="24"/>
        </w:rPr>
        <w:t>Dificultades contextuales para la educación.</w:t>
      </w:r>
    </w:p>
    <w:p>
      <w:pPr>
        <w:rPr>
          <w:rFonts w:ascii="Arial" w:hAnsi="Arial"/>
          <w:color w:val="auto"/>
          <w:sz w:val="24"/>
          <w:szCs w:val="24"/>
        </w:rPr>
      </w:pPr>
      <w:r>
        <w:rPr>
          <w:rFonts w:ascii="Arial" w:hAnsi="Arial"/>
          <w:color w:val="auto"/>
          <w:sz w:val="24"/>
          <w:szCs w:val="24"/>
        </w:rPr>
        <w:t>Empleabilidad y Saberes (demanda-oferta)</w:t>
      </w:r>
    </w:p>
    <w:p>
      <w:pPr>
        <w:rPr>
          <w:rFonts w:ascii="Arial" w:hAnsi="Arial"/>
          <w:b w:val="0"/>
          <w:bCs/>
          <w:i w:val="0"/>
          <w:strike w:val="0"/>
          <w:dstrike w:val="0"/>
          <w:outline w:val="0"/>
          <w:shadow w:val="0"/>
          <w:color w:val="C9211E"/>
          <w:sz w:val="24"/>
          <w:szCs w:val="24"/>
          <w:u w:val="none"/>
        </w:rPr>
      </w:pPr>
    </w:p>
    <w:p>
      <w:pPr>
        <w:rPr>
          <w:rFonts w:ascii="Arial" w:hAnsi="Arial"/>
          <w:b/>
          <w:bCs/>
          <w:i w:val="0"/>
          <w:strike w:val="0"/>
          <w:dstrike w:val="0"/>
          <w:outline w:val="0"/>
          <w:shadow w:val="0"/>
          <w:color w:val="auto"/>
          <w:sz w:val="24"/>
          <w:szCs w:val="24"/>
          <w:u w:val="none"/>
        </w:rPr>
      </w:pPr>
      <w:r>
        <w:rPr>
          <w:rFonts w:ascii="Arial" w:hAnsi="Arial"/>
          <w:b/>
          <w:bCs/>
          <w:i w:val="0"/>
          <w:strike w:val="0"/>
          <w:dstrike w:val="0"/>
          <w:outline w:val="0"/>
          <w:shadow w:val="0"/>
          <w:color w:val="auto"/>
          <w:sz w:val="24"/>
          <w:szCs w:val="24"/>
          <w:u w:val="none"/>
        </w:rPr>
        <w:t>Temas urgentes:</w:t>
      </w:r>
    </w:p>
    <w:p>
      <w:pPr>
        <w:rPr>
          <w:rFonts w:ascii="Arial" w:hAnsi="Arial"/>
          <w:b/>
          <w:bCs/>
          <w:i w:val="0"/>
          <w:strike w:val="0"/>
          <w:dstrike w:val="0"/>
          <w:outline w:val="0"/>
          <w:shadow w:val="0"/>
          <w:color w:val="auto"/>
          <w:sz w:val="24"/>
          <w:szCs w:val="24"/>
          <w:u w:val="none"/>
        </w:rPr>
      </w:pPr>
    </w:p>
    <w:p>
      <w:pPr>
        <w:jc w:val="both"/>
        <w:rPr>
          <w:rFonts w:ascii="Arial" w:hAnsi="Arial"/>
          <w:b w:val="0"/>
          <w:bCs w:val="0"/>
          <w:i w:val="0"/>
          <w:strike w:val="0"/>
          <w:dstrike w:val="0"/>
          <w:outline w:val="0"/>
          <w:shadow w:val="0"/>
          <w:color w:val="auto"/>
          <w:sz w:val="24"/>
          <w:szCs w:val="24"/>
          <w:u w:val="none"/>
        </w:rPr>
      </w:pPr>
      <w:r>
        <w:rPr>
          <w:rFonts w:ascii="Arial" w:hAnsi="Arial"/>
          <w:b w:val="0"/>
          <w:bCs w:val="0"/>
          <w:i w:val="0"/>
          <w:strike w:val="0"/>
          <w:dstrike w:val="0"/>
          <w:outline w:val="0"/>
          <w:shadow w:val="0"/>
          <w:color w:val="auto"/>
          <w:sz w:val="24"/>
          <w:szCs w:val="24"/>
          <w:u w:val="none"/>
        </w:rPr>
        <w:t>Acompañamiento en admisión universitaria.</w:t>
      </w:r>
    </w:p>
    <w:p>
      <w:pPr>
        <w:jc w:val="both"/>
        <w:rPr>
          <w:rFonts w:ascii="Arial" w:hAnsi="Arial"/>
          <w:b w:val="0"/>
          <w:bCs w:val="0"/>
          <w:i w:val="0"/>
          <w:strike w:val="0"/>
          <w:dstrike w:val="0"/>
          <w:outline w:val="0"/>
          <w:shadow w:val="0"/>
          <w:color w:val="auto"/>
          <w:sz w:val="24"/>
          <w:szCs w:val="24"/>
          <w:u w:val="none"/>
        </w:rPr>
      </w:pPr>
      <w:r>
        <w:rPr>
          <w:rFonts w:ascii="Arial" w:hAnsi="Arial"/>
          <w:b w:val="0"/>
          <w:bCs w:val="0"/>
          <w:i w:val="0"/>
          <w:strike w:val="0"/>
          <w:dstrike w:val="0"/>
          <w:outline w:val="0"/>
          <w:shadow w:val="0"/>
          <w:color w:val="auto"/>
          <w:sz w:val="24"/>
          <w:szCs w:val="24"/>
          <w:u w:val="none"/>
        </w:rPr>
        <w:t>Conocimientos técnicos enfocados al desarrollo de proyectos.</w:t>
      </w:r>
    </w:p>
    <w:p>
      <w:pPr>
        <w:jc w:val="both"/>
        <w:rPr>
          <w:rFonts w:ascii="Arial" w:hAnsi="Arial"/>
          <w:b w:val="0"/>
          <w:bCs w:val="0"/>
          <w:i w:val="0"/>
          <w:strike w:val="0"/>
          <w:dstrike w:val="0"/>
          <w:outline w:val="0"/>
          <w:shadow w:val="0"/>
          <w:color w:val="auto"/>
          <w:sz w:val="24"/>
          <w:szCs w:val="24"/>
          <w:u w:val="none"/>
        </w:rPr>
      </w:pPr>
      <w:r>
        <w:rPr>
          <w:rFonts w:ascii="Arial" w:hAnsi="Arial"/>
          <w:b w:val="0"/>
          <w:bCs w:val="0"/>
          <w:i w:val="0"/>
          <w:strike w:val="0"/>
          <w:dstrike w:val="0"/>
          <w:outline w:val="0"/>
          <w:shadow w:val="0"/>
          <w:color w:val="auto"/>
          <w:sz w:val="24"/>
          <w:szCs w:val="24"/>
          <w:u w:val="none"/>
        </w:rPr>
        <w:t>Universidad de los saberes como forma de vinculación Universidad-Comunidad.</w:t>
      </w:r>
    </w:p>
    <w:p>
      <w:pPr>
        <w:jc w:val="both"/>
        <w:rPr>
          <w:rFonts w:ascii="Arial" w:hAnsi="Arial"/>
          <w:b w:val="0"/>
          <w:bCs w:val="0"/>
          <w:i w:val="0"/>
          <w:strike w:val="0"/>
          <w:dstrike w:val="0"/>
          <w:outline w:val="0"/>
          <w:shadow w:val="0"/>
          <w:color w:val="auto"/>
          <w:sz w:val="24"/>
          <w:szCs w:val="24"/>
          <w:u w:val="none"/>
        </w:rPr>
      </w:pPr>
      <w:r>
        <w:rPr>
          <w:rFonts w:ascii="Arial" w:hAnsi="Arial"/>
          <w:b w:val="0"/>
          <w:bCs w:val="0"/>
          <w:i w:val="0"/>
          <w:strike w:val="0"/>
          <w:dstrike w:val="0"/>
          <w:outline w:val="0"/>
          <w:shadow w:val="0"/>
          <w:color w:val="auto"/>
          <w:sz w:val="24"/>
          <w:szCs w:val="24"/>
          <w:u w:val="none"/>
        </w:rPr>
        <w:t>Educación para docentes, formación de formadores.</w:t>
      </w:r>
    </w:p>
    <w:p>
      <w:pPr>
        <w:jc w:val="both"/>
        <w:rPr>
          <w:rFonts w:ascii="Arial" w:hAnsi="Arial"/>
          <w:b w:val="0"/>
          <w:bCs w:val="0"/>
          <w:i w:val="0"/>
          <w:strike w:val="0"/>
          <w:dstrike w:val="0"/>
          <w:outline w:val="0"/>
          <w:shadow w:val="0"/>
          <w:color w:val="auto"/>
          <w:sz w:val="24"/>
          <w:szCs w:val="24"/>
          <w:u w:val="none"/>
        </w:rPr>
      </w:pPr>
    </w:p>
    <w:p>
      <w:pPr>
        <w:jc w:val="both"/>
        <w:rPr>
          <w:rFonts w:ascii="Arial" w:hAnsi="Arial"/>
          <w:b w:val="0"/>
          <w:bCs w:val="0"/>
          <w:i w:val="0"/>
          <w:strike w:val="0"/>
          <w:dstrike w:val="0"/>
          <w:outline w:val="0"/>
          <w:shadow w:val="0"/>
          <w:color w:val="auto"/>
          <w:sz w:val="24"/>
          <w:szCs w:val="24"/>
          <w:u w:val="none"/>
        </w:rPr>
      </w:pPr>
    </w:p>
    <w:p>
      <w:pPr>
        <w:jc w:val="both"/>
        <w:rPr>
          <w:rFonts w:ascii="Arial" w:hAnsi="Arial"/>
          <w:color w:val="auto"/>
          <w:sz w:val="24"/>
          <w:szCs w:val="24"/>
        </w:rPr>
      </w:pPr>
      <w:r>
        <w:rPr>
          <w:rFonts w:ascii="Arial" w:hAnsi="Arial"/>
          <w:b/>
          <w:bCs/>
          <w:color w:val="auto"/>
          <w:sz w:val="24"/>
          <w:szCs w:val="24"/>
        </w:rPr>
        <w:t>Fortalezas señaladas</w:t>
      </w:r>
      <w:r>
        <w:rPr>
          <w:rFonts w:ascii="Arial" w:hAnsi="Arial"/>
          <w:color w:val="auto"/>
          <w:sz w:val="24"/>
          <w:szCs w:val="24"/>
        </w:rPr>
        <w:t>:</w:t>
      </w:r>
    </w:p>
    <w:p>
      <w:pPr>
        <w:jc w:val="both"/>
        <w:rPr>
          <w:rFonts w:ascii="Arial" w:hAnsi="Arial"/>
          <w:color w:val="auto"/>
          <w:sz w:val="24"/>
          <w:szCs w:val="24"/>
        </w:rPr>
      </w:pPr>
    </w:p>
    <w:p>
      <w:pPr>
        <w:jc w:val="both"/>
        <w:rPr>
          <w:rFonts w:ascii="Arial" w:hAnsi="Arial"/>
          <w:color w:val="auto"/>
          <w:sz w:val="24"/>
          <w:szCs w:val="24"/>
        </w:rPr>
      </w:pPr>
      <w:r>
        <w:rPr>
          <w:rFonts w:ascii="Arial" w:hAnsi="Arial"/>
          <w:b w:val="0"/>
          <w:bCs w:val="0"/>
          <w:color w:val="auto"/>
          <w:sz w:val="24"/>
          <w:szCs w:val="24"/>
        </w:rPr>
        <w:t xml:space="preserve">Se resalta la posibilidad de hacer uso efectivo del </w:t>
      </w:r>
      <w:r>
        <w:rPr>
          <w:rFonts w:ascii="Arial" w:hAnsi="Arial"/>
          <w:b w:val="0"/>
          <w:bCs w:val="0"/>
          <w:i w:val="0"/>
          <w:strike w:val="0"/>
          <w:dstrike w:val="0"/>
          <w:outline w:val="0"/>
          <w:shadow w:val="0"/>
          <w:color w:val="auto"/>
          <w:sz w:val="24"/>
          <w:szCs w:val="24"/>
          <w:u w:val="none"/>
        </w:rPr>
        <w:t>apoyo de las universidades para trabajar sobre los conocimientos locales de la región, donde sea posible hacer del saber popular un eje transversal y donde los saberes autóctonos de la región se puedan destacar como conocimientos relevantes en la formación de las personas. Según esta noción el</w:t>
      </w:r>
      <w:r>
        <w:rPr>
          <w:rFonts w:ascii="Arial" w:hAnsi="Arial"/>
          <w:b w:val="0"/>
          <w:i w:val="0"/>
          <w:strike w:val="0"/>
          <w:dstrike w:val="0"/>
          <w:outline w:val="0"/>
          <w:shadow w:val="0"/>
          <w:color w:val="auto"/>
          <w:sz w:val="24"/>
          <w:szCs w:val="24"/>
          <w:u w:val="none"/>
        </w:rPr>
        <w:t xml:space="preserve"> entorno social y el territorio de la comunidad como fincas, colegios, parques y demás sitios cotidianos, representan una oportunidad territorial para la transformación socio-ambiental.</w:t>
      </w:r>
    </w:p>
    <w:p>
      <w:pPr>
        <w:jc w:val="both"/>
        <w:rPr>
          <w:rFonts w:ascii="Arial" w:hAnsi="Arial"/>
          <w:b w:val="0"/>
          <w:bCs w:val="0"/>
          <w:i w:val="0"/>
          <w:strike w:val="0"/>
          <w:dstrike w:val="0"/>
          <w:outline w:val="0"/>
          <w:shadow w:val="0"/>
          <w:color w:val="auto"/>
          <w:sz w:val="24"/>
          <w:szCs w:val="24"/>
          <w:u w:val="none"/>
        </w:rPr>
      </w:pPr>
    </w:p>
    <w:p>
      <w:pPr>
        <w:jc w:val="both"/>
        <w:rPr>
          <w:rFonts w:ascii="Arial" w:hAnsi="Arial"/>
          <w:b w:val="0"/>
          <w:bCs w:val="0"/>
          <w:i w:val="0"/>
          <w:strike w:val="0"/>
          <w:dstrike w:val="0"/>
          <w:outline w:val="0"/>
          <w:shadow w:val="0"/>
          <w:color w:val="auto"/>
          <w:sz w:val="24"/>
          <w:szCs w:val="24"/>
          <w:u w:val="none"/>
        </w:rPr>
      </w:pPr>
      <w:r>
        <w:rPr>
          <w:rFonts w:ascii="Arial" w:hAnsi="Arial"/>
          <w:b w:val="0"/>
          <w:bCs w:val="0"/>
          <w:i w:val="0"/>
          <w:strike w:val="0"/>
          <w:dstrike w:val="0"/>
          <w:outline w:val="0"/>
          <w:shadow w:val="0"/>
          <w:color w:val="auto"/>
          <w:sz w:val="24"/>
          <w:szCs w:val="24"/>
          <w:u w:val="none"/>
        </w:rPr>
        <w:t xml:space="preserve">Las condiciones contextuales presentan la oportunidad para generar una “intersede universitaria virtual”, donde sea posible fomentar el acceso a la educación superior y las colaboraciones de las diferentes universidades en un proceso de formación a distancia, sin embargo esto no aplica solo para la formación superior, sino que también en conocimientos específicos que las comunidades necesitan y que podrían acceder de manera virtual, evitando los desplazamientos de las personas. </w:t>
      </w:r>
      <w:r>
        <w:rPr>
          <w:rFonts w:ascii="Arial" w:hAnsi="Arial"/>
          <w:b/>
          <w:bCs/>
          <w:i w:val="0"/>
          <w:strike w:val="0"/>
          <w:dstrike w:val="0"/>
          <w:outline w:val="0"/>
          <w:shadow w:val="0"/>
          <w:color w:val="auto"/>
          <w:sz w:val="24"/>
          <w:szCs w:val="24"/>
          <w:u w:val="none"/>
        </w:rPr>
        <w:t>Un ejemplo de este modelo es la: unidad de servicios virtuales (USEVI) es una unidad que se puede contactar para guiarse, la cual es una unidad adscrita al INA.</w:t>
      </w:r>
    </w:p>
    <w:p>
      <w:pPr>
        <w:jc w:val="both"/>
        <w:rPr>
          <w:rFonts w:ascii="Arial" w:hAnsi="Arial"/>
          <w:b w:val="0"/>
          <w:i w:val="0"/>
          <w:strike w:val="0"/>
          <w:dstrike w:val="0"/>
          <w:outline w:val="0"/>
          <w:shadow w:val="0"/>
          <w:color w:val="auto"/>
          <w:sz w:val="24"/>
          <w:szCs w:val="24"/>
          <w:u w:val="none"/>
        </w:rPr>
      </w:pPr>
    </w:p>
    <w:p>
      <w:pPr>
        <w:jc w:val="both"/>
        <w:rPr>
          <w:rFonts w:ascii="Arial" w:hAnsi="Arial"/>
          <w:color w:val="auto"/>
          <w:sz w:val="24"/>
          <w:szCs w:val="24"/>
        </w:rPr>
      </w:pPr>
      <w:r>
        <w:rPr>
          <w:rFonts w:ascii="Arial" w:hAnsi="Arial"/>
          <w:b w:val="0"/>
          <w:i w:val="0"/>
          <w:strike w:val="0"/>
          <w:dstrike w:val="0"/>
          <w:outline w:val="0"/>
          <w:shadow w:val="0"/>
          <w:color w:val="auto"/>
          <w:sz w:val="24"/>
          <w:szCs w:val="24"/>
          <w:u w:val="none"/>
        </w:rPr>
        <w:t>Para esta propuesta de la “Intersede Universitaria Virtual” se recomienda aprovechar uso tecnológico, ya que hay una implementación e inversión en la región en cuanto a internet, en zonas que no contaban con éste servicio, más esto presenta la dificultad de que no hay acompañamiento para que ya se aprovechen estas inversiones, además en los sitios que no hay se puede acompañar en la solicitud de internet.</w:t>
      </w:r>
    </w:p>
    <w:p>
      <w:pPr>
        <w:jc w:val="both"/>
        <w:rPr>
          <w:rFonts w:ascii="Arial" w:hAnsi="Arial"/>
          <w:b w:val="0"/>
          <w:i w:val="0"/>
          <w:strike w:val="0"/>
          <w:dstrike w:val="0"/>
          <w:outline w:val="0"/>
          <w:shadow w:val="0"/>
          <w:color w:val="000000"/>
          <w:sz w:val="24"/>
          <w:szCs w:val="24"/>
          <w:u w:val="none"/>
        </w:rPr>
      </w:pPr>
    </w:p>
    <w:p>
      <w:pPr>
        <w:jc w:val="both"/>
        <w:rPr>
          <w:rFonts w:ascii="Arial" w:hAnsi="Arial"/>
          <w:b w:val="0"/>
          <w:i w:val="0"/>
          <w:strike w:val="0"/>
          <w:dstrike w:val="0"/>
          <w:outline w:val="0"/>
          <w:shadow w:val="0"/>
          <w:color w:val="000000"/>
          <w:sz w:val="24"/>
          <w:szCs w:val="24"/>
          <w:u w:val="none"/>
        </w:rPr>
      </w:pPr>
      <w:r>
        <w:rPr>
          <w:rFonts w:ascii="Arial" w:hAnsi="Arial"/>
          <w:b w:val="0"/>
          <w:i w:val="0"/>
          <w:strike w:val="0"/>
          <w:dstrike w:val="0"/>
          <w:outline w:val="0"/>
          <w:shadow w:val="0"/>
          <w:color w:val="000000"/>
          <w:sz w:val="24"/>
          <w:szCs w:val="24"/>
          <w:u w:val="none"/>
        </w:rPr>
        <w:t>La existencia de trabajos de exención y acción social en la región refuerzan significativamente las oportunidades locales, por ello es que se destaca que es importante generar una base de datos (de acceso público) en donde se pueda consultar sobre los diferentes procesos generados y los que están en desarrollo, de modo que las personas puedan conocer las iniciativas y esfuerzos en este sentido e involucrarse en proyectos de su interés.</w:t>
      </w:r>
    </w:p>
    <w:p>
      <w:pPr>
        <w:jc w:val="both"/>
        <w:rPr>
          <w:rFonts w:ascii="Arial" w:hAnsi="Arial"/>
          <w:color w:val="auto"/>
          <w:sz w:val="24"/>
          <w:szCs w:val="24"/>
        </w:rPr>
      </w:pPr>
      <w:r>
        <w:rPr>
          <w:rFonts w:ascii="Arial" w:hAnsi="Arial"/>
          <w:b w:val="0"/>
          <w:i w:val="0"/>
          <w:strike w:val="0"/>
          <w:dstrike w:val="0"/>
          <w:outline w:val="0"/>
          <w:shadow w:val="0"/>
          <w:color w:val="auto"/>
          <w:sz w:val="24"/>
          <w:szCs w:val="24"/>
          <w:u w:val="none"/>
        </w:rPr>
        <w:t>La existencia de grupos organizados en la localidad capaces y dispuestos a aportar en el desarrollo social, cultural, ambiental y económico de sus comunidades es una fortaleza, ya que denota un compromiso político de las persona, que existe un reconocimiento y lectura de una realidad que se torna necesaria de transformar. Los diagnósticos participativos permiten a las personas ahondar en sus problemáticas, pensar la realidad y su entorno de manera crítica, surgiendo por un lado un compromiso político con su comunidad y en otro un proceso de aprendizaje en relación a la autogestión de sus propios procesos.</w:t>
      </w:r>
    </w:p>
    <w:p>
      <w:pPr>
        <w:rPr>
          <w:rFonts w:ascii="Arial" w:hAnsi="Arial"/>
          <w:color w:val="auto"/>
          <w:sz w:val="24"/>
          <w:szCs w:val="24"/>
        </w:rPr>
      </w:pPr>
    </w:p>
    <w:p>
      <w:pPr>
        <w:rPr>
          <w:rFonts w:ascii="Arial" w:hAnsi="Arial"/>
          <w:color w:val="auto"/>
          <w:sz w:val="24"/>
          <w:szCs w:val="24"/>
        </w:rPr>
      </w:pPr>
    </w:p>
    <w:p>
      <w:pPr>
        <w:jc w:val="both"/>
        <w:rPr>
          <w:rFonts w:ascii="Arial" w:hAnsi="Arial"/>
          <w:color w:val="auto"/>
          <w:sz w:val="24"/>
          <w:szCs w:val="24"/>
        </w:rPr>
      </w:pPr>
      <w:r>
        <w:rPr>
          <w:rFonts w:ascii="Arial" w:hAnsi="Arial"/>
          <w:b/>
          <w:bCs/>
          <w:color w:val="auto"/>
          <w:sz w:val="24"/>
          <w:szCs w:val="24"/>
        </w:rPr>
        <w:t>Desafíos</w:t>
      </w:r>
      <w:r>
        <w:rPr>
          <w:rFonts w:ascii="Arial" w:hAnsi="Arial"/>
          <w:color w:val="auto"/>
          <w:sz w:val="24"/>
          <w:szCs w:val="24"/>
        </w:rPr>
        <w:t>:</w:t>
      </w:r>
    </w:p>
    <w:p>
      <w:pPr>
        <w:jc w:val="both"/>
        <w:rPr>
          <w:rFonts w:ascii="Arial" w:hAnsi="Arial"/>
          <w:color w:val="auto"/>
          <w:sz w:val="24"/>
          <w:szCs w:val="24"/>
        </w:rPr>
      </w:pPr>
    </w:p>
    <w:p>
      <w:pPr>
        <w:jc w:val="both"/>
        <w:rPr>
          <w:rFonts w:ascii="Arial" w:hAnsi="Arial"/>
          <w:color w:val="auto"/>
          <w:sz w:val="24"/>
          <w:szCs w:val="24"/>
        </w:rPr>
      </w:pPr>
      <w:r>
        <w:rPr>
          <w:rFonts w:ascii="Arial" w:hAnsi="Arial"/>
          <w:b w:val="0"/>
          <w:bCs w:val="0"/>
          <w:i w:val="0"/>
          <w:strike w:val="0"/>
          <w:dstrike w:val="0"/>
          <w:outline w:val="0"/>
          <w:shadow w:val="0"/>
          <w:color w:val="auto"/>
          <w:sz w:val="24"/>
          <w:szCs w:val="24"/>
          <w:u w:val="none"/>
        </w:rPr>
        <w:t xml:space="preserve">Las personas mayores de 25 años deberían contener en su currículo de educación técnica el desarrollo de capacidades de emprendedurismo, así como conocimientos sobre el diseño y la ejecución de proyectos. </w:t>
      </w:r>
    </w:p>
    <w:p>
      <w:pPr>
        <w:jc w:val="both"/>
        <w:rPr>
          <w:rFonts w:ascii="Arial" w:hAnsi="Arial"/>
          <w:b w:val="0"/>
          <w:i w:val="0"/>
          <w:strike w:val="0"/>
          <w:dstrike w:val="0"/>
          <w:outline w:val="0"/>
          <w:shadow w:val="0"/>
          <w:color w:val="auto"/>
          <w:sz w:val="24"/>
          <w:szCs w:val="24"/>
          <w:u w:val="none"/>
        </w:rPr>
      </w:pPr>
    </w:p>
    <w:p>
      <w:pPr>
        <w:jc w:val="both"/>
        <w:rPr>
          <w:rFonts w:ascii="Arial" w:hAnsi="Arial"/>
          <w:color w:val="auto"/>
          <w:sz w:val="24"/>
          <w:szCs w:val="24"/>
        </w:rPr>
      </w:pPr>
      <w:r>
        <w:rPr>
          <w:rFonts w:ascii="Arial" w:hAnsi="Arial"/>
          <w:b w:val="0"/>
          <w:i w:val="0"/>
          <w:strike w:val="0"/>
          <w:dstrike w:val="0"/>
          <w:outline w:val="0"/>
          <w:shadow w:val="0"/>
          <w:color w:val="auto"/>
          <w:sz w:val="24"/>
          <w:szCs w:val="24"/>
          <w:u w:val="none"/>
        </w:rPr>
        <w:t>Así mismo se destaca que respecto a la instrucción superior pública es importante dar cobertura a esta temática con cursos preparatorios para los exámenes de las universidades públicas. Esto implica también que es necesaria una mayor vinculación entre universidades y colegios, por lo que además s</w:t>
      </w:r>
      <w:r>
        <w:rPr>
          <w:rFonts w:ascii="Arial" w:hAnsi="Arial"/>
          <w:b w:val="0"/>
          <w:bCs w:val="0"/>
          <w:i w:val="0"/>
          <w:strike w:val="0"/>
          <w:dstrike w:val="0"/>
          <w:outline w:val="0"/>
          <w:shadow w:val="0"/>
          <w:color w:val="auto"/>
          <w:sz w:val="24"/>
          <w:szCs w:val="24"/>
          <w:u w:val="none"/>
        </w:rPr>
        <w:t>e señala que es importante ver la educaci</w:t>
      </w:r>
      <w:r>
        <w:rPr>
          <w:rFonts w:ascii="Arial" w:hAnsi="Arial"/>
          <w:b w:val="0"/>
          <w:i w:val="0"/>
          <w:strike w:val="0"/>
          <w:dstrike w:val="0"/>
          <w:outline w:val="0"/>
          <w:shadow w:val="0"/>
          <w:color w:val="auto"/>
          <w:sz w:val="24"/>
          <w:szCs w:val="24"/>
          <w:u w:val="none"/>
        </w:rPr>
        <w:t>ón como un medio para la vida misma (por ejemplo educación sexual) no sólo como un medio para conseguir un trabajo.</w:t>
      </w:r>
    </w:p>
    <w:p>
      <w:pPr>
        <w:jc w:val="both"/>
        <w:rPr>
          <w:rFonts w:ascii="Arial" w:hAnsi="Arial"/>
          <w:b w:val="0"/>
          <w:i w:val="0"/>
          <w:strike w:val="0"/>
          <w:dstrike w:val="0"/>
          <w:outline w:val="0"/>
          <w:shadow w:val="0"/>
          <w:color w:val="auto"/>
          <w:sz w:val="24"/>
          <w:szCs w:val="24"/>
          <w:u w:val="none"/>
        </w:rPr>
      </w:pPr>
    </w:p>
    <w:p>
      <w:pPr>
        <w:jc w:val="both"/>
        <w:rPr>
          <w:rFonts w:ascii="Arial" w:hAnsi="Arial"/>
          <w:color w:val="auto"/>
          <w:sz w:val="24"/>
          <w:szCs w:val="24"/>
        </w:rPr>
      </w:pPr>
      <w:r>
        <w:rPr>
          <w:rFonts w:ascii="Arial" w:hAnsi="Arial"/>
          <w:b w:val="0"/>
          <w:i w:val="0"/>
          <w:strike w:val="0"/>
          <w:dstrike w:val="0"/>
          <w:outline w:val="0"/>
          <w:shadow w:val="0"/>
          <w:color w:val="auto"/>
          <w:sz w:val="24"/>
          <w:szCs w:val="24"/>
          <w:u w:val="none"/>
        </w:rPr>
        <w:t xml:space="preserve">Se replica que el deterioro de la educación primaria es una responsabilidad de las universidades y hay un abandono en la formación de los estudiantes, se destaca además que muchas personas del personal docente del que el MEP dispone proviene de universidades privadas generando la movilización de personas al sector privado. </w:t>
      </w:r>
      <w:r>
        <w:rPr>
          <w:rFonts w:ascii="Arial" w:hAnsi="Arial"/>
          <w:b w:val="0"/>
          <w:bCs w:val="0"/>
          <w:i w:val="0"/>
          <w:strike w:val="0"/>
          <w:dstrike w:val="0"/>
          <w:outline w:val="0"/>
          <w:shadow w:val="0"/>
          <w:color w:val="auto"/>
          <w:sz w:val="24"/>
          <w:szCs w:val="24"/>
          <w:u w:val="none"/>
        </w:rPr>
        <w:t>Por otro lado se destaca que el MEP necesita también reforzar su presencia en la localidad y articular de manera efectiva con las comunidades y las universidades, por lo que se solicita la creación de una comisión para generar un contacto asertivo con el MEP.</w:t>
      </w:r>
    </w:p>
    <w:p>
      <w:pPr>
        <w:jc w:val="both"/>
        <w:rPr>
          <w:rFonts w:ascii="Arial" w:hAnsi="Arial"/>
          <w:b w:val="0"/>
          <w:bCs w:val="0"/>
          <w:i w:val="0"/>
          <w:strike w:val="0"/>
          <w:dstrike w:val="0"/>
          <w:outline w:val="0"/>
          <w:shadow w:val="0"/>
          <w:color w:val="auto"/>
          <w:sz w:val="24"/>
          <w:szCs w:val="24"/>
          <w:u w:val="none"/>
        </w:rPr>
      </w:pPr>
    </w:p>
    <w:p>
      <w:pPr>
        <w:jc w:val="both"/>
        <w:rPr>
          <w:rFonts w:ascii="Arial" w:hAnsi="Arial"/>
          <w:b w:val="0"/>
          <w:bCs w:val="0"/>
          <w:color w:val="auto"/>
          <w:sz w:val="24"/>
          <w:szCs w:val="24"/>
        </w:rPr>
      </w:pPr>
      <w:r>
        <w:rPr>
          <w:rFonts w:ascii="Arial" w:hAnsi="Arial"/>
          <w:b w:val="0"/>
          <w:bCs w:val="0"/>
          <w:i w:val="0"/>
          <w:strike w:val="0"/>
          <w:dstrike w:val="0"/>
          <w:outline w:val="0"/>
          <w:shadow w:val="0"/>
          <w:color w:val="auto"/>
          <w:sz w:val="24"/>
          <w:szCs w:val="24"/>
          <w:u w:val="none"/>
        </w:rPr>
        <w:t xml:space="preserve">La universidad tiene una debilidad importante al no considerar los horarios de la población y las condiciones de la población con las que en ocasiones trabaja. Las personas asistentes también destacan que es importante considerar el traslados de estudiantes, personal docente y demás, a la institución. </w:t>
      </w:r>
    </w:p>
    <w:p>
      <w:pPr>
        <w:jc w:val="both"/>
        <w:rPr>
          <w:rFonts w:ascii="Arial" w:hAnsi="Arial"/>
          <w:b w:val="0"/>
          <w:bCs w:val="0"/>
          <w:i w:val="0"/>
          <w:strike w:val="0"/>
          <w:dstrike w:val="0"/>
          <w:outline w:val="0"/>
          <w:shadow w:val="0"/>
          <w:color w:val="auto"/>
          <w:sz w:val="24"/>
          <w:szCs w:val="24"/>
          <w:u w:val="none"/>
        </w:rPr>
      </w:pPr>
    </w:p>
    <w:p>
      <w:pPr>
        <w:jc w:val="both"/>
        <w:rPr>
          <w:rFonts w:ascii="Arial" w:hAnsi="Arial"/>
          <w:b w:val="0"/>
          <w:bCs w:val="0"/>
          <w:color w:val="auto"/>
          <w:sz w:val="24"/>
          <w:szCs w:val="24"/>
        </w:rPr>
      </w:pPr>
      <w:r>
        <w:rPr>
          <w:rFonts w:ascii="Arial" w:hAnsi="Arial"/>
          <w:b w:val="0"/>
          <w:bCs w:val="0"/>
          <w:i w:val="0"/>
          <w:strike w:val="0"/>
          <w:dstrike w:val="0"/>
          <w:outline w:val="0"/>
          <w:shadow w:val="0"/>
          <w:color w:val="auto"/>
          <w:sz w:val="24"/>
          <w:szCs w:val="24"/>
          <w:u w:val="none"/>
        </w:rPr>
        <w:t>Se denota una sensación de ausencia por parte de la universidad pública y se dice que ellas necesitan salir de sus instalaciones y llegar a las comunidades, esto puede ser mediante carreras itinerantes de acuerdo a las necesidades y realidades del territorio.</w:t>
      </w:r>
    </w:p>
    <w:p>
      <w:pPr>
        <w:jc w:val="both"/>
        <w:rPr>
          <w:rFonts w:ascii="Arial" w:hAnsi="Arial"/>
          <w:b w:val="0"/>
          <w:bCs w:val="0"/>
          <w:i w:val="0"/>
          <w:strike w:val="0"/>
          <w:dstrike w:val="0"/>
          <w:outline w:val="0"/>
          <w:shadow w:val="0"/>
          <w:color w:val="auto"/>
          <w:sz w:val="24"/>
          <w:szCs w:val="24"/>
          <w:u w:val="none"/>
        </w:rPr>
      </w:pPr>
    </w:p>
    <w:p>
      <w:pPr>
        <w:jc w:val="both"/>
        <w:rPr>
          <w:rFonts w:ascii="Arial" w:hAnsi="Arial"/>
          <w:b w:val="0"/>
          <w:bCs w:val="0"/>
          <w:color w:val="auto"/>
          <w:sz w:val="24"/>
          <w:szCs w:val="24"/>
        </w:rPr>
      </w:pPr>
      <w:r>
        <w:rPr>
          <w:rFonts w:ascii="Arial" w:hAnsi="Arial"/>
          <w:b w:val="0"/>
          <w:bCs w:val="0"/>
          <w:i w:val="0"/>
          <w:strike w:val="0"/>
          <w:dstrike w:val="0"/>
          <w:outline w:val="0"/>
          <w:shadow w:val="0"/>
          <w:color w:val="auto"/>
          <w:sz w:val="24"/>
          <w:szCs w:val="24"/>
          <w:u w:val="none"/>
        </w:rPr>
        <w:t xml:space="preserve">Referente a la oferta educativa se indica que existe una saturación, donde además hay una desvinculación entre la oferta educativa y la demanda. Por ello creen que se debe regionalizar la oferta educativa, vinculándola a los centros de investigación que trabajan en la región (unidades técnicas) con las comunidades. Esto facilitaría que al realizar actividades se de una adecuada comunicación de los hallazgos con las comunidades y evitar así, duplicar esfuerzos. </w:t>
      </w:r>
    </w:p>
    <w:p>
      <w:pPr>
        <w:jc w:val="both"/>
        <w:rPr>
          <w:rFonts w:ascii="Arial" w:hAnsi="Arial"/>
          <w:b w:val="0"/>
          <w:bCs w:val="0"/>
          <w:i w:val="0"/>
          <w:strike w:val="0"/>
          <w:dstrike w:val="0"/>
          <w:outline w:val="0"/>
          <w:shadow w:val="0"/>
          <w:color w:val="auto"/>
          <w:sz w:val="24"/>
          <w:szCs w:val="24"/>
          <w:u w:val="none"/>
        </w:rPr>
      </w:pPr>
    </w:p>
    <w:p>
      <w:pPr>
        <w:jc w:val="both"/>
        <w:rPr>
          <w:rFonts w:ascii="Arial" w:hAnsi="Arial"/>
          <w:b w:val="0"/>
          <w:bCs w:val="0"/>
          <w:color w:val="auto"/>
          <w:sz w:val="24"/>
          <w:szCs w:val="24"/>
        </w:rPr>
      </w:pPr>
      <w:r>
        <w:rPr>
          <w:rFonts w:ascii="Arial" w:hAnsi="Arial"/>
          <w:b w:val="0"/>
          <w:bCs w:val="0"/>
          <w:i w:val="0"/>
          <w:strike w:val="0"/>
          <w:dstrike w:val="0"/>
          <w:outline w:val="0"/>
          <w:shadow w:val="0"/>
          <w:color w:val="auto"/>
          <w:sz w:val="24"/>
          <w:szCs w:val="24"/>
          <w:u w:val="none"/>
        </w:rPr>
        <w:t>Se menciona también, en relación con este mismo tema se apunta que existe una fuga de talentos y se debe reconocer lo que requiere la dinámica económica local, para enfocar así los esfuerzos educativos en ese sentido. El enlace entre demanda y oferta (local, regional y particular de la RHN) en la educación técnica emerge como un elemento destacable para una adecuada intervención interinstitucional.</w:t>
      </w:r>
    </w:p>
    <w:p>
      <w:pPr>
        <w:jc w:val="both"/>
        <w:rPr>
          <w:rFonts w:ascii="Arial" w:hAnsi="Arial"/>
          <w:b w:val="0"/>
          <w:bCs w:val="0"/>
          <w:i w:val="0"/>
          <w:strike w:val="0"/>
          <w:dstrike w:val="0"/>
          <w:outline w:val="0"/>
          <w:shadow w:val="0"/>
          <w:color w:val="auto"/>
          <w:sz w:val="24"/>
          <w:szCs w:val="24"/>
          <w:u w:val="none"/>
        </w:rPr>
      </w:pPr>
    </w:p>
    <w:p>
      <w:pPr>
        <w:jc w:val="both"/>
        <w:rPr>
          <w:rFonts w:ascii="Arial" w:hAnsi="Arial"/>
          <w:b w:val="0"/>
          <w:bCs w:val="0"/>
          <w:color w:val="auto"/>
          <w:sz w:val="24"/>
          <w:szCs w:val="24"/>
        </w:rPr>
      </w:pPr>
      <w:r>
        <w:rPr>
          <w:rFonts w:ascii="Arial" w:hAnsi="Arial"/>
          <w:b w:val="0"/>
          <w:bCs w:val="0"/>
          <w:i w:val="0"/>
          <w:strike w:val="0"/>
          <w:dstrike w:val="0"/>
          <w:outline w:val="0"/>
          <w:shadow w:val="0"/>
          <w:color w:val="auto"/>
          <w:sz w:val="24"/>
          <w:szCs w:val="24"/>
          <w:u w:val="none"/>
        </w:rPr>
        <w:t>Es una debilidad notable el distanciamiento entre la universidad y las comunidades, por lo que se realiza un llamamiento a que las universidades salgan y den clases fuera de sus muros, que el personal docente y funcionarios se muevan y no tanto los estudiantes (quienes no disponen de los medios suficientes), esto de acuerdo a las realidades de las comunidades y las posibilidades institucionales de la universidad.</w:t>
      </w:r>
    </w:p>
    <w:p>
      <w:pPr>
        <w:jc w:val="both"/>
        <w:rPr>
          <w:rFonts w:ascii="Arial" w:hAnsi="Arial"/>
          <w:b w:val="0"/>
          <w:bCs w:val="0"/>
          <w:i w:val="0"/>
          <w:strike w:val="0"/>
          <w:dstrike w:val="0"/>
          <w:outline w:val="0"/>
          <w:shadow w:val="0"/>
          <w:color w:val="auto"/>
          <w:sz w:val="24"/>
          <w:szCs w:val="24"/>
          <w:u w:val="none"/>
        </w:rPr>
      </w:pPr>
    </w:p>
    <w:p>
      <w:pPr>
        <w:jc w:val="both"/>
        <w:rPr>
          <w:rFonts w:ascii="Arial" w:hAnsi="Arial"/>
          <w:sz w:val="24"/>
          <w:szCs w:val="24"/>
        </w:rPr>
      </w:pPr>
      <w:r>
        <w:rPr>
          <w:rFonts w:ascii="Arial" w:hAnsi="Arial"/>
          <w:b w:val="0"/>
          <w:bCs w:val="0"/>
          <w:i w:val="0"/>
          <w:strike w:val="0"/>
          <w:dstrike w:val="0"/>
          <w:outline w:val="0"/>
          <w:shadow w:val="0"/>
          <w:color w:val="auto"/>
          <w:sz w:val="24"/>
          <w:szCs w:val="24"/>
          <w:u w:val="none"/>
        </w:rPr>
        <w:t>Existe un desafío en torno a productores y emprendedores en cuanto a ciertas capacidades técnicas referentes a un segundo idioma, administración, cambio climático y nuevas tecnologías agropecuarias o de producción. es necesario obtener conocimientos de viabilidad ambiental y soberanía alimentaria, esto impulsando por ejemplo, las huertas escolares</w:t>
      </w:r>
    </w:p>
    <w:p>
      <w:pPr>
        <w:jc w:val="both"/>
        <w:rPr>
          <w:b w:val="0"/>
          <w:bCs w:val="0"/>
          <w:i w:val="0"/>
          <w:strike w:val="0"/>
          <w:dstrike w:val="0"/>
          <w:outline w:val="0"/>
          <w:shadow w:val="0"/>
          <w:color w:val="auto"/>
          <w:u w:val="none"/>
        </w:rPr>
      </w:pPr>
    </w:p>
    <w:p>
      <w:pPr>
        <w:jc w:val="both"/>
        <w:rPr>
          <w:b w:val="0"/>
          <w:bCs w:val="0"/>
          <w:i w:val="0"/>
          <w:strike w:val="0"/>
          <w:dstrike w:val="0"/>
          <w:outline w:val="0"/>
          <w:shadow w:val="0"/>
          <w:color w:val="auto"/>
          <w:u w:val="none"/>
        </w:rPr>
      </w:pPr>
    </w:p>
    <w:p>
      <w:pPr>
        <w:spacing w:line="360" w:lineRule="auto"/>
        <w:jc w:val="center"/>
        <w:rPr>
          <w:rFonts w:ascii="Arial" w:hAnsi="Arial"/>
          <w:b/>
          <w:sz w:val="24"/>
          <w:szCs w:val="24"/>
        </w:rPr>
      </w:pPr>
      <w:r>
        <w:rPr>
          <w:rFonts w:ascii="Arial" w:hAnsi="Arial"/>
          <w:b/>
          <w:sz w:val="24"/>
          <w:szCs w:val="24"/>
        </w:rPr>
        <w:t>Sistematizar de las condiciones necesarias para trabajar de manera articulada entre las organizaciones/instituciones y del camarero mudo del eje de Educación</w:t>
      </w:r>
    </w:p>
    <w:p>
      <w:pPr>
        <w:spacing w:before="0" w:after="0" w:line="360" w:lineRule="auto"/>
        <w:jc w:val="both"/>
        <w:rPr>
          <w:rFonts w:ascii="Arial" w:hAnsi="Arial"/>
          <w:sz w:val="24"/>
          <w:szCs w:val="24"/>
        </w:rPr>
      </w:pPr>
      <w:r>
        <w:rPr>
          <w:rFonts w:ascii="Arial" w:hAnsi="Arial"/>
          <w:b/>
          <w:bCs/>
          <w:color w:val="auto"/>
          <w:sz w:val="24"/>
          <w:szCs w:val="24"/>
        </w:rPr>
        <w:t>¿Cuáles son las condiciones necesarias para trabajar de manera articulada entre las organizaciones/instituciones, para maximizar el impacto en las comunidades de la Zona Huetar norte?</w:t>
      </w:r>
    </w:p>
    <w:p>
      <w:pPr>
        <w:spacing w:before="0" w:after="0" w:line="360" w:lineRule="auto"/>
        <w:jc w:val="both"/>
        <w:rPr>
          <w:rFonts w:ascii="Arial" w:hAnsi="Arial"/>
          <w:b/>
          <w:bCs/>
          <w:color w:val="auto"/>
          <w:sz w:val="24"/>
          <w:szCs w:val="24"/>
        </w:rPr>
      </w:pPr>
    </w:p>
    <w:p>
      <w:pPr>
        <w:spacing w:before="0" w:after="0" w:line="360" w:lineRule="auto"/>
        <w:jc w:val="both"/>
        <w:rPr>
          <w:rFonts w:ascii="Arial" w:hAnsi="Arial"/>
          <w:b/>
          <w:bCs/>
          <w:sz w:val="24"/>
          <w:szCs w:val="24"/>
        </w:rPr>
      </w:pPr>
      <w:r>
        <w:rPr>
          <w:rFonts w:ascii="Arial" w:hAnsi="Arial"/>
          <w:b/>
          <w:bCs/>
          <w:sz w:val="24"/>
          <w:szCs w:val="24"/>
        </w:rPr>
        <w:t xml:space="preserve">Condición 1: Contar con una estrategia formativa regional: </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Unificar y articular una estrategia de formación docente continua.</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Articulación con instituciones técnicas agropecuarias como MAG, INTA, INDER para llevar sus capacitaciones técnicas a la población que lo necesita.</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Articulación con el IDP-COLYPRO para crear un plan de formación docente.</w:t>
      </w:r>
    </w:p>
    <w:p>
      <w:pPr>
        <w:pStyle w:val="7"/>
        <w:spacing w:before="0" w:after="0" w:line="360" w:lineRule="auto"/>
        <w:contextualSpacing/>
        <w:jc w:val="both"/>
        <w:rPr>
          <w:rFonts w:ascii="Arial" w:hAnsi="Arial"/>
          <w:sz w:val="24"/>
          <w:szCs w:val="24"/>
        </w:rPr>
      </w:pPr>
    </w:p>
    <w:p>
      <w:pPr>
        <w:spacing w:before="0" w:after="0" w:line="360" w:lineRule="auto"/>
        <w:jc w:val="both"/>
        <w:rPr>
          <w:rFonts w:ascii="Arial" w:hAnsi="Arial"/>
          <w:sz w:val="24"/>
          <w:szCs w:val="24"/>
        </w:rPr>
      </w:pPr>
      <w:r>
        <w:rPr>
          <w:rFonts w:ascii="Arial" w:hAnsi="Arial"/>
          <w:b/>
          <w:bCs/>
          <w:sz w:val="24"/>
          <w:szCs w:val="24"/>
        </w:rPr>
        <w:t xml:space="preserve">Condición 2: Alianzas políticas: </w:t>
      </w:r>
      <w:r>
        <w:rPr>
          <w:rFonts w:ascii="Arial" w:hAnsi="Arial"/>
          <w:sz w:val="24"/>
          <w:szCs w:val="24"/>
        </w:rPr>
        <w:t>se refiere a la necesidad de generar acuerdos y alianzas políticas con tomadores de decisión que le den viabilidad y soporte a las propuestas.</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Debate y acuerdos con el MEP</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Alianzas políticas entre el MEP y UCR, entre estas (Figura 1):</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Reunión con directores y directoras regionales.</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Asesorías pedagógicas.</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Red de facilitadores.</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Pares universidades.</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Facultades y escuelas de formación educativa de docentes.</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Comunidades.</w:t>
      </w:r>
    </w:p>
    <w:p>
      <w:pPr>
        <w:pStyle w:val="7"/>
        <w:spacing w:before="0" w:after="0" w:line="360" w:lineRule="auto"/>
        <w:contextualSpacing/>
        <w:jc w:val="both"/>
        <w:rPr>
          <w:rFonts w:ascii="Arial" w:hAnsi="Arial"/>
          <w:sz w:val="24"/>
          <w:szCs w:val="24"/>
        </w:rPr>
      </w:pPr>
    </w:p>
    <w:p>
      <w:pPr>
        <w:spacing w:before="0" w:after="0" w:line="360" w:lineRule="auto"/>
        <w:jc w:val="both"/>
        <w:rPr>
          <w:rFonts w:ascii="Arial" w:hAnsi="Arial"/>
          <w:b/>
          <w:bCs/>
          <w:sz w:val="24"/>
          <w:szCs w:val="24"/>
        </w:rPr>
      </w:pPr>
      <w:r>
        <w:rPr>
          <w:rFonts w:ascii="Arial" w:hAnsi="Arial"/>
          <w:b/>
          <w:bCs/>
          <w:sz w:val="24"/>
          <w:szCs w:val="24"/>
        </w:rPr>
        <w:t xml:space="preserve">Condición 3: Gobernanza educativa local: </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Regionalizar las políticas y estrategias.</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Descentrar Capital-Regiones.</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Aprovechar la plataforma territorial (a los consejos) pues tiene las condiciones para convocar y articular.</w:t>
      </w:r>
    </w:p>
    <w:p>
      <w:pPr>
        <w:spacing w:before="0" w:after="0" w:line="360" w:lineRule="auto"/>
        <w:jc w:val="both"/>
        <w:rPr>
          <w:rFonts w:ascii="Arial" w:hAnsi="Arial"/>
          <w:sz w:val="24"/>
          <w:szCs w:val="24"/>
        </w:rPr>
      </w:pPr>
    </w:p>
    <w:p>
      <w:pPr>
        <w:spacing w:before="0" w:after="0" w:line="360" w:lineRule="auto"/>
        <w:jc w:val="both"/>
        <w:rPr>
          <w:rFonts w:ascii="Arial" w:hAnsi="Arial"/>
          <w:b/>
          <w:bCs/>
          <w:sz w:val="24"/>
          <w:szCs w:val="24"/>
        </w:rPr>
      </w:pPr>
      <w:r>
        <w:rPr>
          <w:rFonts w:ascii="Arial" w:hAnsi="Arial"/>
          <w:b/>
          <w:bCs/>
          <w:sz w:val="24"/>
          <w:szCs w:val="24"/>
        </w:rPr>
        <w:t>Condición 4: Maximizar y aprovechar la tecnología:</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Hacer un trabajo conjunto con las instituciones relacionadas con temas de tecnología.</w:t>
      </w:r>
    </w:p>
    <w:p>
      <w:pPr>
        <w:spacing w:before="0" w:after="0" w:line="360" w:lineRule="auto"/>
        <w:jc w:val="both"/>
        <w:rPr>
          <w:rFonts w:ascii="Arial" w:hAnsi="Arial"/>
          <w:sz w:val="24"/>
          <w:szCs w:val="24"/>
        </w:rPr>
      </w:pPr>
    </w:p>
    <w:p>
      <w:pPr>
        <w:spacing w:before="0" w:after="0" w:line="360" w:lineRule="auto"/>
        <w:jc w:val="both"/>
        <w:rPr>
          <w:rFonts w:ascii="Arial" w:hAnsi="Arial"/>
          <w:b/>
          <w:bCs/>
          <w:sz w:val="24"/>
          <w:szCs w:val="24"/>
        </w:rPr>
      </w:pPr>
      <w:r>
        <w:rPr>
          <w:rFonts w:ascii="Arial" w:hAnsi="Arial"/>
          <w:b/>
          <w:bCs/>
          <w:sz w:val="24"/>
          <w:szCs w:val="24"/>
        </w:rPr>
        <w:t>Condición 5: Gestión de recursos:</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Que se implemente un presupuesto de apoyo para proyectos de enseñanza en alumnos que cursan quinto año, tanto jóvenes como adultos, y que no reciben la debida capacitación para el bachillerato.</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Red de cuido para apoyar las madres jóvenes que no tienen donde dejar a sus hijos e hijas para estudiar.</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Enfocar el desarrollo de habilidades empresariales a través de TCU/TFG gracias a una comunicación más directa Academia-Empresarios.</w:t>
      </w:r>
    </w:p>
    <w:p>
      <w:pPr>
        <w:spacing w:before="0" w:after="0" w:line="360" w:lineRule="auto"/>
        <w:jc w:val="both"/>
        <w:rPr>
          <w:rFonts w:ascii="Arial" w:hAnsi="Arial"/>
          <w:sz w:val="24"/>
          <w:szCs w:val="24"/>
        </w:rPr>
      </w:pPr>
    </w:p>
    <w:p>
      <w:pPr>
        <w:spacing w:before="0" w:after="0" w:line="360" w:lineRule="auto"/>
        <w:jc w:val="both"/>
        <w:rPr>
          <w:rFonts w:ascii="Arial" w:hAnsi="Arial"/>
          <w:b/>
          <w:bCs/>
          <w:sz w:val="24"/>
          <w:szCs w:val="24"/>
        </w:rPr>
      </w:pPr>
      <w:r>
        <w:rPr>
          <w:rFonts w:ascii="Arial" w:hAnsi="Arial"/>
          <w:b/>
          <w:bCs/>
          <w:sz w:val="24"/>
          <w:szCs w:val="24"/>
        </w:rPr>
        <w:t>Condición 6: Pertinencia:</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Diagnósticos participativos.</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Crear modelos de Investigación-Acción Social que se desarrollen con base en las necesidades de los pueblos.</w:t>
      </w:r>
    </w:p>
    <w:p>
      <w:pPr>
        <w:spacing w:before="0" w:after="0" w:line="360" w:lineRule="auto"/>
        <w:jc w:val="both"/>
        <w:rPr>
          <w:rFonts w:ascii="Arial" w:hAnsi="Arial"/>
          <w:sz w:val="24"/>
          <w:szCs w:val="24"/>
        </w:rPr>
      </w:pPr>
    </w:p>
    <w:p>
      <w:pPr>
        <w:spacing w:before="0" w:after="0" w:line="360" w:lineRule="auto"/>
        <w:jc w:val="both"/>
        <w:rPr>
          <w:rFonts w:ascii="Arial" w:hAnsi="Arial"/>
          <w:sz w:val="24"/>
          <w:szCs w:val="24"/>
        </w:rPr>
      </w:pPr>
      <w:r>
        <w:rPr>
          <w:rFonts w:ascii="Arial" w:hAnsi="Arial"/>
          <w:b/>
          <w:bCs/>
          <w:sz w:val="24"/>
          <w:szCs w:val="24"/>
          <w:u w:val="single"/>
        </w:rPr>
        <w:t>¿</w:t>
      </w:r>
      <w:r>
        <w:rPr>
          <w:rFonts w:ascii="Arial" w:hAnsi="Arial"/>
          <w:b/>
          <w:bCs/>
          <w:sz w:val="24"/>
          <w:szCs w:val="24"/>
        </w:rPr>
        <w:t>Cuáles son nuestras fortalezas y desafíos para cumplir con el trabajo articulado, para cumplir con las condiciones y alcanzar las metas planteadas en nuestra agenda?</w:t>
      </w:r>
    </w:p>
    <w:p>
      <w:pPr>
        <w:spacing w:before="0" w:after="0" w:line="360" w:lineRule="auto"/>
        <w:jc w:val="both"/>
        <w:rPr>
          <w:rFonts w:ascii="Arial" w:hAnsi="Arial"/>
          <w:sz w:val="24"/>
          <w:szCs w:val="24"/>
        </w:rPr>
      </w:pPr>
    </w:p>
    <w:p>
      <w:pPr>
        <w:spacing w:before="0" w:after="0" w:line="360" w:lineRule="auto"/>
        <w:jc w:val="both"/>
        <w:rPr>
          <w:rFonts w:ascii="Arial" w:hAnsi="Arial"/>
          <w:b/>
          <w:bCs/>
          <w:sz w:val="24"/>
          <w:szCs w:val="24"/>
        </w:rPr>
      </w:pPr>
      <w:r>
        <w:rPr>
          <w:rFonts w:ascii="Arial" w:hAnsi="Arial"/>
          <w:b/>
          <w:bCs/>
          <w:sz w:val="24"/>
          <w:szCs w:val="24"/>
        </w:rPr>
        <w:t>Fortalezas:</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Plataforma territorial existente (CTDR).</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Equipos, instalaciones e internet en la zona norte.</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Disposición de instituciones y sus recursos para trabajar.</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Presencia de las cinco universidades públicas en la región.</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Zona prioritaria en muchas políticas públicas.</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Expertos en educación rural y didácticas específicas en las universidades estatales.</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Deseo de superación y capacidad para alcanzar metas propuestas.</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Potencial humano.</w:t>
      </w:r>
    </w:p>
    <w:p>
      <w:pPr>
        <w:spacing w:before="0" w:after="0" w:line="360" w:lineRule="auto"/>
        <w:jc w:val="both"/>
        <w:rPr>
          <w:rFonts w:ascii="Arial" w:hAnsi="Arial"/>
          <w:sz w:val="24"/>
          <w:szCs w:val="24"/>
          <w:u w:val="single"/>
        </w:rPr>
      </w:pPr>
    </w:p>
    <w:p>
      <w:pPr>
        <w:spacing w:before="0" w:after="0" w:line="360" w:lineRule="auto"/>
        <w:jc w:val="both"/>
        <w:rPr>
          <w:rFonts w:ascii="Arial" w:hAnsi="Arial"/>
          <w:b/>
          <w:bCs/>
          <w:sz w:val="24"/>
          <w:szCs w:val="24"/>
        </w:rPr>
      </w:pPr>
      <w:r>
        <w:rPr>
          <w:rFonts w:ascii="Arial" w:hAnsi="Arial"/>
          <w:b/>
          <w:bCs/>
          <w:sz w:val="24"/>
          <w:szCs w:val="24"/>
        </w:rPr>
        <w:t>Desafíos:</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Lograr una verdadera articulación de forma constante y a corto plazo.</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Visualizar las distintas realidades y contextos.</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Ejecución de recursos.</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 xml:space="preserve">Escucharnos. </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Lograr concientizar a las organizaciones con la ayuda y presupuesto para dicho plan.</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Que la educación sea un valor en las familias.</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Desinterés por parte de las poblaciones.</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Asistencialismo económico para la zona por ser prioritaria, esto desmoviliza y crea una mentalidad cortoplacista.</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Cargas académicas para los docentes colaboradores.</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Búsqueda de presupuesto.</w:t>
      </w:r>
    </w:p>
    <w:p>
      <w:pPr>
        <w:spacing w:before="0" w:after="0" w:line="360" w:lineRule="auto"/>
        <w:jc w:val="both"/>
        <w:rPr>
          <w:rFonts w:ascii="Arial" w:hAnsi="Arial"/>
          <w:sz w:val="24"/>
          <w:szCs w:val="24"/>
        </w:rPr>
      </w:pPr>
    </w:p>
    <w:p>
      <w:pPr>
        <w:spacing w:before="0" w:after="0" w:line="360" w:lineRule="auto"/>
        <w:jc w:val="both"/>
        <w:rPr>
          <w:rFonts w:ascii="Arial" w:hAnsi="Arial"/>
          <w:b/>
          <w:bCs/>
          <w:sz w:val="24"/>
          <w:szCs w:val="24"/>
        </w:rPr>
      </w:pPr>
      <w:r>
        <w:rPr>
          <w:rFonts w:ascii="Arial" w:hAnsi="Arial"/>
          <w:b/>
          <w:bCs/>
          <w:sz w:val="24"/>
          <w:szCs w:val="24"/>
        </w:rPr>
        <w:t>Plan de Acción:</w:t>
      </w:r>
    </w:p>
    <w:p>
      <w:pPr>
        <w:pStyle w:val="7"/>
        <w:numPr>
          <w:ilvl w:val="0"/>
          <w:numId w:val="1"/>
        </w:numPr>
        <w:spacing w:before="0" w:after="0" w:line="360" w:lineRule="auto"/>
        <w:contextualSpacing/>
        <w:jc w:val="both"/>
        <w:rPr>
          <w:rFonts w:ascii="Arial" w:hAnsi="Arial"/>
          <w:b/>
          <w:bCs/>
          <w:sz w:val="24"/>
          <w:szCs w:val="24"/>
        </w:rPr>
      </w:pPr>
      <w:r>
        <w:rPr>
          <w:rFonts w:ascii="Arial" w:hAnsi="Arial"/>
          <w:b/>
          <w:bCs/>
          <w:sz w:val="24"/>
          <w:szCs w:val="24"/>
        </w:rPr>
        <w:t>Elaborar una ruta crítica entre los OCIR y CTDR.  Esta sería una tarea prioritaria</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Redes de colaboración entre las personas interesadas en la propuesta educativa.</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Identificación de las necesidades educativas a partir de un estudio diagnóstico.</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Alianzas políticas, público-privadas a nivel nacional y local.</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Diseño e implementación  de programas de intervención.</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Efectiva divulgación y articulación con los actores locales participantes y necesarios.</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Institucionalizar a nivel local los esfuerzos educativos planteados (sostenibilidad).</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Si es posible solicitar la información de la ejecución de los recursos y en donde se están posicionando.</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Dar seguimiento a los acuerdos y articulaciones.</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Presionar para ubicar los recursos donde más se necesitan.</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 xml:space="preserve">Base de datos georeferenciada. </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Crear un grupo de trabajo que se reúna una vez al mes.</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Dicho equipo de trabajo desarrolla el plan de formación en los diversos temas.</w:t>
      </w:r>
    </w:p>
    <w:p>
      <w:pPr>
        <w:pStyle w:val="7"/>
        <w:numPr>
          <w:ilvl w:val="0"/>
          <w:numId w:val="1"/>
        </w:numPr>
        <w:spacing w:before="0" w:after="0" w:line="360" w:lineRule="auto"/>
        <w:contextualSpacing/>
        <w:jc w:val="both"/>
        <w:rPr>
          <w:rFonts w:ascii="Arial" w:hAnsi="Arial"/>
          <w:sz w:val="24"/>
          <w:szCs w:val="24"/>
        </w:rPr>
      </w:pPr>
      <w:r>
        <w:rPr>
          <w:rFonts w:ascii="Arial" w:hAnsi="Arial"/>
          <w:sz w:val="24"/>
          <w:szCs w:val="24"/>
        </w:rPr>
        <w:t>Se da seguimiento de forma constante.</w:t>
      </w:r>
    </w:p>
    <w:p>
      <w:pPr>
        <w:pStyle w:val="7"/>
        <w:numPr>
          <w:ilvl w:val="0"/>
          <w:numId w:val="1"/>
        </w:numPr>
        <w:spacing w:before="0" w:after="0" w:line="360" w:lineRule="auto"/>
        <w:contextualSpacing/>
        <w:jc w:val="both"/>
        <w:rPr>
          <w:rFonts w:ascii="Arial" w:hAnsi="Arial"/>
          <w:sz w:val="24"/>
          <w:szCs w:val="24"/>
        </w:rPr>
      </w:pPr>
      <w:r>
        <w:rPr>
          <w:rFonts w:ascii="Arial" w:hAnsi="Arial"/>
          <w:b w:val="0"/>
          <w:bCs w:val="0"/>
          <w:i w:val="0"/>
          <w:strike w:val="0"/>
          <w:dstrike w:val="0"/>
          <w:outline w:val="0"/>
          <w:shadow w:val="0"/>
          <w:color w:val="auto"/>
          <w:sz w:val="24"/>
          <w:szCs w:val="24"/>
          <w:u w:val="none"/>
        </w:rPr>
        <w:t>Creación de metas, indicadores e informes.</w:t>
      </w:r>
    </w:p>
    <w:p>
      <w:pPr>
        <w:jc w:val="both"/>
        <w:rPr>
          <w:rFonts w:ascii="Arial" w:hAnsi="Arial"/>
          <w:sz w:val="24"/>
          <w:szCs w:val="24"/>
        </w:rPr>
      </w:pPr>
    </w:p>
    <w:p>
      <w:pPr>
        <w:jc w:val="both"/>
        <w:rPr>
          <w:rFonts w:ascii="Arial" w:hAnsi="Arial"/>
          <w:sz w:val="24"/>
          <w:szCs w:val="24"/>
        </w:rPr>
      </w:pPr>
      <w:r>
        <w:rPr>
          <w:rFonts w:ascii="Arial" w:hAnsi="Arial"/>
          <w:sz w:val="24"/>
          <w:szCs w:val="24"/>
        </w:rPr>
        <w:t>__________________________________________________________________________</w:t>
      </w:r>
    </w:p>
    <w:p>
      <w:pPr>
        <w:jc w:val="both"/>
        <w:rPr>
          <w:rFonts w:ascii="Arial" w:hAnsi="Arial"/>
          <w:b w:val="0"/>
          <w:i w:val="0"/>
          <w:strike w:val="0"/>
          <w:dstrike w:val="0"/>
          <w:outline w:val="0"/>
          <w:shadow w:val="0"/>
          <w:sz w:val="24"/>
          <w:szCs w:val="24"/>
          <w:u w:val="none"/>
        </w:rPr>
      </w:pPr>
    </w:p>
    <w:p>
      <w:pPr>
        <w:jc w:val="both"/>
        <w:rPr>
          <w:rFonts w:ascii="Arial" w:hAnsi="Arial"/>
          <w:b/>
          <w:bCs/>
          <w:sz w:val="24"/>
          <w:szCs w:val="24"/>
        </w:rPr>
      </w:pPr>
    </w:p>
    <w:p>
      <w:pPr>
        <w:jc w:val="both"/>
        <w:rPr>
          <w:rFonts w:ascii="Arial" w:hAnsi="Arial"/>
          <w:b/>
          <w:bCs/>
          <w:sz w:val="24"/>
          <w:szCs w:val="24"/>
        </w:rPr>
      </w:pPr>
      <w:r>
        <w:rPr>
          <w:rFonts w:ascii="Arial" w:hAnsi="Arial"/>
          <w:b/>
          <w:bCs/>
          <w:sz w:val="24"/>
          <w:szCs w:val="24"/>
        </w:rPr>
        <w:t>Agenda Territorios Indígenas</w:t>
      </w:r>
    </w:p>
    <w:p>
      <w:pPr>
        <w:jc w:val="both"/>
        <w:rPr>
          <w:rFonts w:ascii="Arial" w:hAnsi="Arial"/>
          <w:b/>
          <w:bCs/>
          <w:sz w:val="24"/>
          <w:szCs w:val="24"/>
        </w:rPr>
      </w:pPr>
    </w:p>
    <w:p>
      <w:pPr>
        <w:jc w:val="both"/>
        <w:rPr>
          <w:rFonts w:ascii="Arial" w:hAnsi="Arial"/>
          <w:b/>
          <w:bCs/>
          <w:sz w:val="24"/>
          <w:szCs w:val="24"/>
        </w:rPr>
      </w:pPr>
      <w:r>
        <w:rPr>
          <w:rFonts w:ascii="Arial" w:hAnsi="Arial"/>
          <w:b/>
          <w:bCs/>
          <w:sz w:val="24"/>
          <w:szCs w:val="24"/>
        </w:rPr>
        <w:t>Temáticas abordadas:</w:t>
      </w:r>
    </w:p>
    <w:p>
      <w:pPr>
        <w:jc w:val="both"/>
        <w:rPr>
          <w:rFonts w:ascii="Arial" w:hAnsi="Arial"/>
          <w:b w:val="0"/>
          <w:bCs w:val="0"/>
          <w:sz w:val="24"/>
          <w:szCs w:val="24"/>
        </w:rPr>
      </w:pPr>
      <w:r>
        <w:rPr>
          <w:rFonts w:ascii="Arial" w:hAnsi="Arial"/>
          <w:b w:val="0"/>
          <w:bCs w:val="0"/>
          <w:sz w:val="24"/>
          <w:szCs w:val="24"/>
        </w:rPr>
        <w:t>Territorialidad-Autonomía.</w:t>
      </w:r>
    </w:p>
    <w:p>
      <w:pPr>
        <w:jc w:val="both"/>
        <w:rPr>
          <w:rFonts w:ascii="Arial" w:hAnsi="Arial"/>
          <w:b w:val="0"/>
          <w:bCs w:val="0"/>
          <w:sz w:val="24"/>
          <w:szCs w:val="24"/>
        </w:rPr>
      </w:pPr>
      <w:r>
        <w:rPr>
          <w:rFonts w:ascii="Arial" w:hAnsi="Arial"/>
          <w:b w:val="0"/>
          <w:bCs w:val="0"/>
          <w:sz w:val="24"/>
          <w:szCs w:val="24"/>
        </w:rPr>
        <w:t>Diálogo y cooperación.</w:t>
      </w:r>
    </w:p>
    <w:p>
      <w:pPr>
        <w:jc w:val="both"/>
        <w:rPr>
          <w:rFonts w:ascii="Arial" w:hAnsi="Arial"/>
          <w:b w:val="0"/>
          <w:bCs w:val="0"/>
          <w:sz w:val="24"/>
          <w:szCs w:val="24"/>
        </w:rPr>
      </w:pPr>
      <w:r>
        <w:rPr>
          <w:rFonts w:ascii="Arial" w:hAnsi="Arial"/>
          <w:b w:val="0"/>
          <w:bCs w:val="0"/>
          <w:sz w:val="24"/>
          <w:szCs w:val="24"/>
        </w:rPr>
        <w:t>Conocimientos ancestrales.</w:t>
      </w:r>
    </w:p>
    <w:p>
      <w:pPr>
        <w:jc w:val="both"/>
        <w:rPr>
          <w:rFonts w:ascii="Arial" w:hAnsi="Arial"/>
          <w:b w:val="0"/>
          <w:bCs w:val="0"/>
          <w:sz w:val="24"/>
          <w:szCs w:val="24"/>
        </w:rPr>
      </w:pPr>
      <w:r>
        <w:rPr>
          <w:rFonts w:ascii="Arial" w:hAnsi="Arial"/>
          <w:b w:val="0"/>
          <w:bCs w:val="0"/>
          <w:sz w:val="24"/>
          <w:szCs w:val="24"/>
        </w:rPr>
        <w:t>Inclusión y participación ciudadana.</w:t>
      </w:r>
    </w:p>
    <w:p>
      <w:pPr>
        <w:jc w:val="both"/>
        <w:rPr>
          <w:rFonts w:ascii="Arial" w:hAnsi="Arial"/>
          <w:b w:val="0"/>
          <w:bCs w:val="0"/>
          <w:sz w:val="24"/>
          <w:szCs w:val="24"/>
        </w:rPr>
      </w:pPr>
      <w:r>
        <w:rPr>
          <w:rFonts w:ascii="Arial" w:hAnsi="Arial"/>
          <w:b w:val="0"/>
          <w:bCs w:val="0"/>
          <w:sz w:val="24"/>
          <w:szCs w:val="24"/>
        </w:rPr>
        <w:t>Emprendimiento local, cultural y ecológico.</w:t>
      </w:r>
    </w:p>
    <w:p>
      <w:pPr>
        <w:jc w:val="both"/>
        <w:rPr>
          <w:rFonts w:ascii="Arial" w:hAnsi="Arial"/>
          <w:b w:val="0"/>
          <w:bCs w:val="0"/>
          <w:sz w:val="24"/>
          <w:szCs w:val="24"/>
        </w:rPr>
      </w:pPr>
      <w:r>
        <w:rPr>
          <w:rFonts w:ascii="Arial" w:hAnsi="Arial"/>
          <w:b w:val="0"/>
          <w:bCs w:val="0"/>
          <w:sz w:val="24"/>
          <w:szCs w:val="24"/>
        </w:rPr>
        <w:t>Promoción de la cultura y educación sobre temáticas indígenas.</w:t>
      </w:r>
    </w:p>
    <w:p>
      <w:pPr>
        <w:jc w:val="both"/>
        <w:rPr>
          <w:rFonts w:ascii="Arial" w:hAnsi="Arial"/>
          <w:b w:val="0"/>
          <w:bCs w:val="0"/>
          <w:sz w:val="24"/>
          <w:szCs w:val="24"/>
        </w:rPr>
      </w:pPr>
      <w:r>
        <w:rPr>
          <w:rFonts w:ascii="Arial" w:hAnsi="Arial"/>
          <w:b w:val="0"/>
          <w:bCs w:val="0"/>
          <w:sz w:val="24"/>
          <w:szCs w:val="24"/>
        </w:rPr>
        <w:t>Racismo, desigualdad (Etnia/Nacionalidad/Clase)</w:t>
      </w:r>
    </w:p>
    <w:p>
      <w:pPr>
        <w:jc w:val="both"/>
        <w:rPr>
          <w:rFonts w:ascii="Arial" w:hAnsi="Arial"/>
          <w:b w:val="0"/>
          <w:bCs w:val="0"/>
          <w:sz w:val="24"/>
          <w:szCs w:val="24"/>
        </w:rPr>
      </w:pPr>
      <w:r>
        <w:rPr>
          <w:rFonts w:ascii="Arial" w:hAnsi="Arial"/>
          <w:b w:val="0"/>
          <w:bCs w:val="0"/>
          <w:sz w:val="24"/>
          <w:szCs w:val="24"/>
        </w:rPr>
        <w:t>Saneamiento territorial y ecológico.</w:t>
      </w:r>
    </w:p>
    <w:p>
      <w:pPr>
        <w:jc w:val="both"/>
        <w:rPr>
          <w:rFonts w:ascii="Arial" w:hAnsi="Arial"/>
          <w:b w:val="0"/>
          <w:bCs w:val="0"/>
          <w:sz w:val="24"/>
          <w:szCs w:val="24"/>
        </w:rPr>
      </w:pPr>
    </w:p>
    <w:p>
      <w:pPr>
        <w:jc w:val="both"/>
        <w:rPr>
          <w:rFonts w:ascii="Arial" w:hAnsi="Arial"/>
          <w:b/>
          <w:bCs/>
          <w:sz w:val="24"/>
          <w:szCs w:val="24"/>
        </w:rPr>
      </w:pPr>
      <w:r>
        <w:rPr>
          <w:rFonts w:ascii="Arial" w:hAnsi="Arial"/>
          <w:b/>
          <w:bCs/>
          <w:sz w:val="24"/>
          <w:szCs w:val="24"/>
        </w:rPr>
        <w:t>Temas urgentes:</w:t>
      </w:r>
    </w:p>
    <w:p>
      <w:pPr>
        <w:jc w:val="both"/>
        <w:rPr>
          <w:rFonts w:ascii="Arial" w:hAnsi="Arial"/>
          <w:b w:val="0"/>
          <w:bCs w:val="0"/>
          <w:sz w:val="24"/>
          <w:szCs w:val="24"/>
        </w:rPr>
      </w:pPr>
      <w:r>
        <w:rPr>
          <w:rFonts w:ascii="Arial" w:hAnsi="Arial"/>
          <w:b w:val="0"/>
          <w:bCs w:val="0"/>
          <w:sz w:val="24"/>
          <w:szCs w:val="24"/>
        </w:rPr>
        <w:t>Educación e interculturalidad.</w:t>
      </w:r>
    </w:p>
    <w:p>
      <w:pPr>
        <w:jc w:val="both"/>
        <w:rPr>
          <w:rFonts w:ascii="Arial" w:hAnsi="Arial"/>
          <w:b w:val="0"/>
          <w:bCs w:val="0"/>
          <w:sz w:val="24"/>
          <w:szCs w:val="24"/>
        </w:rPr>
      </w:pPr>
      <w:r>
        <w:rPr>
          <w:rFonts w:ascii="Arial" w:hAnsi="Arial"/>
          <w:b w:val="0"/>
          <w:bCs w:val="0"/>
          <w:sz w:val="24"/>
          <w:szCs w:val="24"/>
        </w:rPr>
        <w:t>Territorio y autonomía.</w:t>
      </w:r>
    </w:p>
    <w:p>
      <w:pPr>
        <w:jc w:val="both"/>
        <w:rPr>
          <w:rFonts w:ascii="Arial" w:hAnsi="Arial"/>
          <w:b w:val="0"/>
          <w:bCs w:val="0"/>
          <w:sz w:val="24"/>
          <w:szCs w:val="24"/>
        </w:rPr>
      </w:pPr>
      <w:r>
        <w:rPr>
          <w:rFonts w:ascii="Arial" w:hAnsi="Arial"/>
          <w:b w:val="0"/>
          <w:bCs w:val="0"/>
          <w:sz w:val="24"/>
          <w:szCs w:val="24"/>
        </w:rPr>
        <w:t>Voluntad y acción política.</w:t>
      </w:r>
    </w:p>
    <w:p>
      <w:pPr>
        <w:jc w:val="both"/>
        <w:rPr>
          <w:rFonts w:ascii="Arial" w:hAnsi="Arial"/>
          <w:b w:val="0"/>
          <w:bCs w:val="0"/>
          <w:sz w:val="24"/>
          <w:szCs w:val="24"/>
        </w:rPr>
      </w:pPr>
    </w:p>
    <w:p>
      <w:pPr>
        <w:jc w:val="both"/>
        <w:rPr>
          <w:rFonts w:ascii="Arial" w:hAnsi="Arial"/>
          <w:b w:val="0"/>
          <w:bCs w:val="0"/>
          <w:sz w:val="24"/>
          <w:szCs w:val="24"/>
        </w:rPr>
      </w:pPr>
      <w:r>
        <w:rPr>
          <w:rFonts w:ascii="Arial" w:hAnsi="Arial"/>
          <w:b w:val="0"/>
          <w:bCs w:val="0"/>
          <w:sz w:val="24"/>
          <w:szCs w:val="24"/>
        </w:rPr>
        <w:t>Como comentarios adicionales se sugiere una apuesta por la inclusión de las personas a proyectos interculturales y a una agenda colectiva para pueblos indígenas donde se aborden las temáticas de Autonomía, Cultura, Derechos Humanos y Educación.</w:t>
      </w:r>
    </w:p>
    <w:p>
      <w:pPr>
        <w:jc w:val="both"/>
        <w:rPr>
          <w:rFonts w:ascii="Arial" w:hAnsi="Arial"/>
          <w:b w:val="0"/>
          <w:bCs w:val="0"/>
          <w:sz w:val="24"/>
          <w:szCs w:val="24"/>
        </w:rPr>
      </w:pPr>
    </w:p>
    <w:p>
      <w:pPr>
        <w:jc w:val="both"/>
        <w:rPr>
          <w:rFonts w:ascii="Arial" w:hAnsi="Arial"/>
          <w:b/>
          <w:bCs/>
          <w:sz w:val="24"/>
          <w:szCs w:val="24"/>
        </w:rPr>
      </w:pPr>
      <w:r>
        <w:rPr>
          <w:rFonts w:ascii="Arial" w:hAnsi="Arial"/>
          <w:b/>
          <w:bCs/>
          <w:sz w:val="24"/>
          <w:szCs w:val="24"/>
        </w:rPr>
        <w:t>Fortalezas.</w:t>
      </w:r>
    </w:p>
    <w:p>
      <w:pPr>
        <w:jc w:val="both"/>
        <w:rPr>
          <w:rFonts w:ascii="Arial" w:hAnsi="Arial"/>
          <w:b w:val="0"/>
          <w:bCs w:val="0"/>
          <w:sz w:val="24"/>
          <w:szCs w:val="24"/>
        </w:rPr>
      </w:pPr>
      <w:r>
        <w:rPr>
          <w:rFonts w:ascii="Arial" w:hAnsi="Arial"/>
          <w:b w:val="0"/>
          <w:bCs w:val="0"/>
          <w:sz w:val="24"/>
          <w:szCs w:val="24"/>
        </w:rPr>
        <w:t>La territorialidad y que esta sea definida en el caso de los pueblos indígenas bajo una condición de autonomía, esta condición le permite que los pueblos aspirar a procesos educativos y formativos propios y que refieran a su entorno, a su particularidad cultural y cosmovisión. Esta autonomía territorial hace que sea posible dar un diálogo bilateral en casos donde los proyectos afecten el desarrollo social y territorial de las comunidades.</w:t>
      </w:r>
    </w:p>
    <w:p>
      <w:pPr>
        <w:jc w:val="both"/>
        <w:rPr>
          <w:rFonts w:ascii="Arial" w:hAnsi="Arial"/>
          <w:b w:val="0"/>
          <w:bCs w:val="0"/>
          <w:sz w:val="24"/>
          <w:szCs w:val="24"/>
        </w:rPr>
      </w:pPr>
    </w:p>
    <w:p>
      <w:pPr>
        <w:jc w:val="both"/>
        <w:rPr>
          <w:rFonts w:ascii="Arial" w:hAnsi="Arial"/>
          <w:b w:val="0"/>
          <w:bCs w:val="0"/>
          <w:sz w:val="24"/>
          <w:szCs w:val="24"/>
        </w:rPr>
      </w:pPr>
      <w:r>
        <w:rPr>
          <w:rFonts w:ascii="Arial" w:hAnsi="Arial"/>
          <w:b w:val="0"/>
          <w:bCs w:val="0"/>
          <w:sz w:val="24"/>
          <w:szCs w:val="24"/>
        </w:rPr>
        <w:t>Los saberes ancestrales representan un conocimiento valioso y un capital cultural inmenso para el desarrollo de actividades turísticas, productivas y educativas que pueden ser implementadas desde el punto de vista cooperativo y que refuerzan a su vez la cultura tradicional indígena.</w:t>
      </w:r>
    </w:p>
    <w:p>
      <w:pPr>
        <w:jc w:val="both"/>
        <w:rPr>
          <w:rFonts w:ascii="Arial" w:hAnsi="Arial"/>
          <w:b w:val="0"/>
          <w:bCs w:val="0"/>
          <w:sz w:val="24"/>
          <w:szCs w:val="24"/>
        </w:rPr>
      </w:pPr>
    </w:p>
    <w:p>
      <w:pPr>
        <w:jc w:val="both"/>
        <w:rPr>
          <w:rFonts w:ascii="Arial" w:hAnsi="Arial"/>
          <w:b w:val="0"/>
          <w:bCs w:val="0"/>
          <w:sz w:val="24"/>
          <w:szCs w:val="24"/>
        </w:rPr>
      </w:pPr>
      <w:r>
        <w:rPr>
          <w:rFonts w:ascii="Arial" w:hAnsi="Arial"/>
          <w:b w:val="0"/>
          <w:bCs w:val="0"/>
          <w:sz w:val="24"/>
          <w:szCs w:val="24"/>
        </w:rPr>
        <w:t>Se dispone de saberes suficientes para educar a la población entorno a las formas culturales de los pueblos indígenas, fomentando una cultura de entendimiento, reconocimiento mutuo e inclusión, ya sea en centros educativos o en la vida misma.</w:t>
      </w:r>
    </w:p>
    <w:p>
      <w:pPr>
        <w:jc w:val="both"/>
        <w:rPr>
          <w:rFonts w:ascii="Arial" w:hAnsi="Arial"/>
          <w:b w:val="0"/>
          <w:bCs w:val="0"/>
          <w:sz w:val="24"/>
          <w:szCs w:val="24"/>
        </w:rPr>
      </w:pPr>
    </w:p>
    <w:p>
      <w:pPr>
        <w:rPr>
          <w:rFonts w:ascii="Arial" w:hAnsi="Arial"/>
          <w:b/>
          <w:bCs/>
          <w:sz w:val="24"/>
          <w:szCs w:val="24"/>
        </w:rPr>
      </w:pPr>
      <w:r>
        <w:rPr>
          <w:rFonts w:ascii="Arial" w:hAnsi="Arial"/>
          <w:b/>
          <w:bCs/>
          <w:sz w:val="24"/>
          <w:szCs w:val="24"/>
        </w:rPr>
        <w:t>Desafíos</w:t>
      </w:r>
    </w:p>
    <w:p>
      <w:pPr>
        <w:rPr>
          <w:rFonts w:ascii="Arial" w:hAnsi="Arial"/>
          <w:b/>
          <w:bCs/>
          <w:sz w:val="24"/>
          <w:szCs w:val="24"/>
        </w:rPr>
      </w:pPr>
    </w:p>
    <w:p>
      <w:pPr>
        <w:jc w:val="both"/>
        <w:rPr>
          <w:rFonts w:ascii="Arial" w:hAnsi="Arial"/>
          <w:b w:val="0"/>
          <w:bCs w:val="0"/>
          <w:sz w:val="24"/>
          <w:szCs w:val="24"/>
        </w:rPr>
      </w:pPr>
      <w:r>
        <w:rPr>
          <w:rFonts w:ascii="Arial" w:hAnsi="Arial"/>
          <w:b w:val="0"/>
          <w:bCs w:val="0"/>
          <w:sz w:val="24"/>
          <w:szCs w:val="24"/>
        </w:rPr>
        <w:t>se indica que existe poca participación de las personas indígenas en los procesos que la municipalidad e instituciones desarrollan en sus territorios. Por lo que también se torna importante la inclusión de las personas indígenas en estas acciones institucionales, todo ello dando voz a su particularidad cultural y a sus conocimientos.</w:t>
      </w:r>
    </w:p>
    <w:p>
      <w:pPr>
        <w:jc w:val="both"/>
        <w:rPr>
          <w:rFonts w:ascii="Arial" w:hAnsi="Arial"/>
          <w:b w:val="0"/>
          <w:bCs w:val="0"/>
          <w:sz w:val="24"/>
          <w:szCs w:val="24"/>
        </w:rPr>
      </w:pPr>
    </w:p>
    <w:p>
      <w:pPr>
        <w:jc w:val="both"/>
        <w:rPr>
          <w:rFonts w:ascii="Arial" w:hAnsi="Arial"/>
          <w:b w:val="0"/>
          <w:bCs w:val="0"/>
          <w:sz w:val="24"/>
          <w:szCs w:val="24"/>
        </w:rPr>
      </w:pPr>
      <w:r>
        <w:rPr>
          <w:rFonts w:ascii="Arial" w:hAnsi="Arial"/>
          <w:b w:val="0"/>
          <w:bCs w:val="0"/>
          <w:sz w:val="24"/>
          <w:szCs w:val="24"/>
        </w:rPr>
        <w:t>Es un desafío mejorar en el tema de la poca participación interinstitucional en el desarrollo de políticas inclusivas para las poblaciones indígenas, en como se en enseña su cultura en los centros educativos de la región y del país, por lo que emerge también así la debilidad del desconocimiento de la cultura ancestral de los pueblos de Costa Rica.</w:t>
      </w:r>
    </w:p>
    <w:p>
      <w:pPr>
        <w:jc w:val="both"/>
        <w:rPr>
          <w:rFonts w:ascii="Arial" w:hAnsi="Arial"/>
          <w:b w:val="0"/>
          <w:bCs w:val="0"/>
          <w:sz w:val="24"/>
          <w:szCs w:val="24"/>
        </w:rPr>
      </w:pPr>
    </w:p>
    <w:p>
      <w:pPr>
        <w:jc w:val="both"/>
        <w:rPr>
          <w:rFonts w:ascii="Arial" w:hAnsi="Arial"/>
          <w:b w:val="0"/>
          <w:bCs w:val="0"/>
          <w:sz w:val="24"/>
          <w:szCs w:val="24"/>
        </w:rPr>
      </w:pPr>
      <w:r>
        <w:rPr>
          <w:rFonts w:ascii="Arial" w:hAnsi="Arial"/>
          <w:b w:val="0"/>
          <w:bCs w:val="0"/>
          <w:sz w:val="24"/>
          <w:szCs w:val="24"/>
        </w:rPr>
        <w:t>La falta de recursos para el saneamiento territorial y la constante aplicación de insumos químicos en cultivos expone a las poblaciones de los diferentes territorios, por lo que se torna importante desarrollar una estrategia de saneamiento que permita atender esta situación.</w:t>
      </w:r>
    </w:p>
    <w:p>
      <w:pPr>
        <w:jc w:val="both"/>
        <w:rPr>
          <w:rFonts w:ascii="Arial" w:hAnsi="Arial"/>
          <w:sz w:val="24"/>
          <w:szCs w:val="24"/>
        </w:rPr>
      </w:pPr>
    </w:p>
    <w:p>
      <w:pPr>
        <w:jc w:val="both"/>
        <w:rPr>
          <w:rFonts w:ascii="Arial" w:hAnsi="Arial"/>
          <w:sz w:val="24"/>
          <w:szCs w:val="24"/>
        </w:rPr>
      </w:pPr>
      <w:r>
        <w:rPr>
          <w:rFonts w:ascii="Arial" w:hAnsi="Arial"/>
          <w:sz w:val="24"/>
          <w:szCs w:val="24"/>
        </w:rPr>
        <w:t>__________________________________________________________________________</w:t>
      </w:r>
    </w:p>
    <w:p>
      <w:pPr>
        <w:jc w:val="both"/>
        <w:rPr>
          <w:rFonts w:ascii="Arial" w:hAnsi="Arial"/>
          <w:sz w:val="24"/>
          <w:szCs w:val="24"/>
        </w:rPr>
      </w:pPr>
    </w:p>
    <w:p>
      <w:pPr>
        <w:rPr>
          <w:rFonts w:ascii="Arial" w:hAnsi="Arial"/>
          <w:b/>
          <w:bCs/>
          <w:sz w:val="24"/>
          <w:szCs w:val="24"/>
        </w:rPr>
      </w:pPr>
      <w:r>
        <w:rPr>
          <w:rFonts w:ascii="Arial" w:hAnsi="Arial"/>
          <w:b/>
          <w:bCs/>
          <w:sz w:val="24"/>
          <w:szCs w:val="24"/>
        </w:rPr>
        <w:t>Validación de gestión municipal. Eje: Gobernanza y ciudadanía</w:t>
      </w:r>
    </w:p>
    <w:p>
      <w:pPr>
        <w:rPr>
          <w:rFonts w:ascii="Arial" w:hAnsi="Arial"/>
          <w:b w:val="0"/>
          <w:bCs w:val="0"/>
          <w:sz w:val="24"/>
          <w:szCs w:val="24"/>
        </w:rPr>
      </w:pPr>
    </w:p>
    <w:p>
      <w:pPr>
        <w:rPr>
          <w:rFonts w:ascii="Arial" w:hAnsi="Arial"/>
          <w:b/>
          <w:bCs/>
          <w:sz w:val="24"/>
          <w:szCs w:val="24"/>
        </w:rPr>
      </w:pPr>
      <w:r>
        <w:rPr>
          <w:rFonts w:ascii="Arial" w:hAnsi="Arial"/>
          <w:b/>
          <w:bCs/>
          <w:sz w:val="24"/>
          <w:szCs w:val="24"/>
        </w:rPr>
        <w:t>Temáticas urgentes</w:t>
      </w:r>
    </w:p>
    <w:p>
      <w:pPr>
        <w:rPr>
          <w:rFonts w:ascii="Arial" w:hAnsi="Arial"/>
          <w:sz w:val="24"/>
          <w:szCs w:val="24"/>
        </w:rPr>
      </w:pPr>
      <w:r>
        <w:rPr>
          <w:rFonts w:ascii="Arial" w:hAnsi="Arial"/>
          <w:b w:val="0"/>
          <w:i w:val="0"/>
          <w:strike w:val="0"/>
          <w:dstrike w:val="0"/>
          <w:outline w:val="0"/>
          <w:shadow w:val="0"/>
          <w:color w:val="000000"/>
          <w:sz w:val="24"/>
          <w:szCs w:val="24"/>
          <w:u w:val="none"/>
        </w:rPr>
        <w:t>1, Capacitación: a los ciudadano, a los dirigentes,</w:t>
      </w:r>
    </w:p>
    <w:p>
      <w:pPr>
        <w:rPr>
          <w:rFonts w:ascii="Arial" w:hAnsi="Arial"/>
          <w:b w:val="0"/>
          <w:i w:val="0"/>
          <w:strike w:val="0"/>
          <w:dstrike w:val="0"/>
          <w:outline w:val="0"/>
          <w:shadow w:val="0"/>
          <w:color w:val="000000"/>
          <w:sz w:val="24"/>
          <w:szCs w:val="24"/>
          <w:u w:val="none"/>
        </w:rPr>
      </w:pPr>
      <w:r>
        <w:rPr>
          <w:rFonts w:ascii="Arial" w:hAnsi="Arial"/>
          <w:b w:val="0"/>
          <w:i w:val="0"/>
          <w:strike w:val="0"/>
          <w:dstrike w:val="0"/>
          <w:outline w:val="0"/>
          <w:shadow w:val="0"/>
          <w:color w:val="000000"/>
          <w:sz w:val="24"/>
          <w:szCs w:val="24"/>
          <w:u w:val="none"/>
        </w:rPr>
        <w:t>2, Participación ciudadana</w:t>
      </w:r>
    </w:p>
    <w:p>
      <w:pPr>
        <w:rPr>
          <w:rFonts w:ascii="Arial" w:hAnsi="Arial"/>
          <w:b w:val="0"/>
          <w:i w:val="0"/>
          <w:strike w:val="0"/>
          <w:dstrike w:val="0"/>
          <w:outline w:val="0"/>
          <w:shadow w:val="0"/>
          <w:color w:val="000000"/>
          <w:sz w:val="24"/>
          <w:szCs w:val="24"/>
          <w:u w:val="none"/>
        </w:rPr>
      </w:pPr>
      <w:r>
        <w:rPr>
          <w:rFonts w:ascii="Arial" w:hAnsi="Arial"/>
          <w:b w:val="0"/>
          <w:i w:val="0"/>
          <w:strike w:val="0"/>
          <w:dstrike w:val="0"/>
          <w:outline w:val="0"/>
          <w:shadow w:val="0"/>
          <w:color w:val="000000"/>
          <w:sz w:val="24"/>
          <w:szCs w:val="24"/>
          <w:u w:val="none"/>
        </w:rPr>
        <w:t>3, Rendición de cuentas</w:t>
      </w:r>
    </w:p>
    <w:p>
      <w:pPr>
        <w:rPr>
          <w:rFonts w:ascii="Arial" w:hAnsi="Arial"/>
          <w:b w:val="0"/>
          <w:i w:val="0"/>
          <w:strike w:val="0"/>
          <w:dstrike w:val="0"/>
          <w:outline w:val="0"/>
          <w:shadow w:val="0"/>
          <w:color w:val="000000"/>
          <w:sz w:val="24"/>
          <w:szCs w:val="24"/>
          <w:u w:val="none"/>
        </w:rPr>
      </w:pPr>
      <w:r>
        <w:rPr>
          <w:rFonts w:ascii="Arial" w:hAnsi="Arial"/>
          <w:b w:val="0"/>
          <w:i w:val="0"/>
          <w:strike w:val="0"/>
          <w:dstrike w:val="0"/>
          <w:outline w:val="0"/>
          <w:shadow w:val="0"/>
          <w:color w:val="000000"/>
          <w:sz w:val="24"/>
          <w:szCs w:val="24"/>
          <w:u w:val="none"/>
        </w:rPr>
        <w:t>4, Comunicación abierta y efectiva (priorizar objetivos)</w:t>
      </w:r>
    </w:p>
    <w:p>
      <w:pPr>
        <w:rPr>
          <w:rFonts w:ascii="Arial" w:hAnsi="Arial"/>
          <w:b w:val="0"/>
          <w:i w:val="0"/>
          <w:strike w:val="0"/>
          <w:dstrike w:val="0"/>
          <w:outline w:val="0"/>
          <w:shadow w:val="0"/>
          <w:color w:val="000000"/>
          <w:sz w:val="24"/>
          <w:szCs w:val="24"/>
          <w:u w:val="none"/>
        </w:rPr>
      </w:pPr>
      <w:r>
        <w:rPr>
          <w:rFonts w:ascii="Arial" w:hAnsi="Arial"/>
          <w:b w:val="0"/>
          <w:i w:val="0"/>
          <w:strike w:val="0"/>
          <w:dstrike w:val="0"/>
          <w:outline w:val="0"/>
          <w:shadow w:val="0"/>
          <w:color w:val="000000"/>
          <w:sz w:val="24"/>
          <w:szCs w:val="24"/>
          <w:u w:val="none"/>
        </w:rPr>
        <w:t>5, Apoyo a la mejora en la gestión municipal (control interno e indicadores de la CGR)</w:t>
      </w:r>
    </w:p>
    <w:p>
      <w:pPr>
        <w:rPr>
          <w:rFonts w:ascii="Arial" w:hAnsi="Arial"/>
          <w:b w:val="0"/>
          <w:i w:val="0"/>
          <w:strike w:val="0"/>
          <w:dstrike w:val="0"/>
          <w:outline w:val="0"/>
          <w:shadow w:val="0"/>
          <w:color w:val="000000"/>
          <w:sz w:val="24"/>
          <w:szCs w:val="24"/>
          <w:u w:val="none"/>
        </w:rPr>
      </w:pPr>
      <w:r>
        <w:rPr>
          <w:rFonts w:ascii="Arial" w:hAnsi="Arial"/>
          <w:b w:val="0"/>
          <w:i w:val="0"/>
          <w:strike w:val="0"/>
          <w:dstrike w:val="0"/>
          <w:outline w:val="0"/>
          <w:shadow w:val="0"/>
          <w:color w:val="000000"/>
          <w:sz w:val="24"/>
          <w:szCs w:val="24"/>
          <w:u w:val="none"/>
        </w:rPr>
        <w:t>6, Cooperación y Política (planes y proyectos)</w:t>
      </w:r>
    </w:p>
    <w:p>
      <w:pPr>
        <w:rPr>
          <w:rFonts w:ascii="Arial" w:hAnsi="Arial"/>
          <w:b w:val="0"/>
          <w:i w:val="0"/>
          <w:strike w:val="0"/>
          <w:dstrike w:val="0"/>
          <w:outline w:val="0"/>
          <w:shadow w:val="0"/>
          <w:color w:val="000000"/>
          <w:sz w:val="24"/>
          <w:szCs w:val="24"/>
          <w:u w:val="none"/>
        </w:rPr>
      </w:pPr>
      <w:r>
        <w:rPr>
          <w:rFonts w:ascii="Arial" w:hAnsi="Arial"/>
          <w:b w:val="0"/>
          <w:i w:val="0"/>
          <w:strike w:val="0"/>
          <w:dstrike w:val="0"/>
          <w:outline w:val="0"/>
          <w:shadow w:val="0"/>
          <w:color w:val="000000"/>
          <w:sz w:val="24"/>
          <w:szCs w:val="24"/>
          <w:u w:val="none"/>
        </w:rPr>
        <w:t>7, Fortalecer la agenda Gobierno y Universidades</w:t>
      </w:r>
    </w:p>
    <w:p>
      <w:pPr>
        <w:rPr>
          <w:rFonts w:ascii="Arial" w:hAnsi="Arial"/>
          <w:b w:val="0"/>
          <w:i w:val="0"/>
          <w:strike w:val="0"/>
          <w:dstrike w:val="0"/>
          <w:outline w:val="0"/>
          <w:shadow w:val="0"/>
          <w:color w:val="000000"/>
          <w:sz w:val="24"/>
          <w:szCs w:val="24"/>
          <w:u w:val="none"/>
        </w:rPr>
      </w:pPr>
      <w:r>
        <w:rPr>
          <w:rFonts w:ascii="Arial" w:hAnsi="Arial"/>
          <w:b w:val="0"/>
          <w:i w:val="0"/>
          <w:strike w:val="0"/>
          <w:dstrike w:val="0"/>
          <w:outline w:val="0"/>
          <w:shadow w:val="0"/>
          <w:color w:val="000000"/>
          <w:sz w:val="24"/>
          <w:szCs w:val="24"/>
          <w:u w:val="none"/>
        </w:rPr>
        <w:t>8, Acompañamiento permanente de las Universidades</w:t>
      </w:r>
    </w:p>
    <w:p>
      <w:pPr>
        <w:rPr>
          <w:rFonts w:ascii="Arial" w:hAnsi="Arial"/>
          <w:sz w:val="24"/>
          <w:szCs w:val="24"/>
        </w:rPr>
      </w:pPr>
    </w:p>
    <w:tbl>
      <w:tblPr>
        <w:tblW w:w="10543" w:type="dxa"/>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5" w:type="dxa"/>
          <w:left w:w="55" w:type="dxa"/>
          <w:bottom w:w="55" w:type="dxa"/>
          <w:right w:w="55" w:type="dxa"/>
        </w:tblCellMar>
      </w:tblPr>
      <w:tblGrid>
        <w:gridCol w:w="1929"/>
        <w:gridCol w:w="1810"/>
        <w:gridCol w:w="1704"/>
        <w:gridCol w:w="1757"/>
        <w:gridCol w:w="1586"/>
        <w:gridCol w:w="17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5" w:type="dxa"/>
            <w:left w:w="55" w:type="dxa"/>
            <w:bottom w:w="55" w:type="dxa"/>
            <w:right w:w="55" w:type="dxa"/>
          </w:tblCellMar>
        </w:tblPrEx>
        <w:tc>
          <w:tcPr>
            <w:tcW w:w="10543" w:type="dxa"/>
            <w:gridSpan w:val="6"/>
            <w:tcBorders>
              <w:top w:val="single" w:color="000000" w:sz="4" w:space="0"/>
              <w:left w:val="single" w:color="000000" w:sz="4" w:space="0"/>
              <w:bottom w:val="single" w:color="000000" w:sz="4" w:space="0"/>
              <w:right w:val="single" w:color="000000" w:sz="4" w:space="0"/>
            </w:tcBorders>
            <w:vAlign w:val="top"/>
          </w:tcPr>
          <w:p>
            <w:pPr>
              <w:pStyle w:val="8"/>
              <w:jc w:val="center"/>
              <w:rPr>
                <w:rFonts w:ascii="Arial" w:hAnsi="Arial"/>
                <w:b w:val="0"/>
                <w:bCs w:val="0"/>
                <w:i w:val="0"/>
                <w:iCs w:val="0"/>
                <w:strike w:val="0"/>
                <w:dstrike w:val="0"/>
                <w:outline w:val="0"/>
                <w:shadow w:val="0"/>
                <w:color w:val="000000"/>
                <w:sz w:val="24"/>
                <w:szCs w:val="24"/>
                <w:u w:val="none"/>
              </w:rPr>
            </w:pPr>
            <w:r>
              <w:rPr>
                <w:rFonts w:ascii="Arial" w:hAnsi="Arial"/>
                <w:b w:val="0"/>
                <w:bCs w:val="0"/>
                <w:i w:val="0"/>
                <w:iCs w:val="0"/>
                <w:strike w:val="0"/>
                <w:dstrike w:val="0"/>
                <w:outline w:val="0"/>
                <w:shadow w:val="0"/>
                <w:color w:val="000000"/>
                <w:sz w:val="24"/>
                <w:szCs w:val="24"/>
                <w:u w:val="none"/>
              </w:rPr>
              <w:t>¿Que temas deben ser incorporados?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5" w:type="dxa"/>
            <w:left w:w="55" w:type="dxa"/>
            <w:bottom w:w="55" w:type="dxa"/>
            <w:right w:w="55" w:type="dxa"/>
          </w:tblCellMar>
        </w:tblPrEx>
        <w:tc>
          <w:tcPr>
            <w:tcW w:w="1929" w:type="dxa"/>
            <w:tcBorders>
              <w:left w:val="single" w:color="000000" w:sz="4" w:space="0"/>
              <w:bottom w:val="single" w:color="000000" w:sz="4" w:space="0"/>
            </w:tcBorders>
            <w:vAlign w:val="top"/>
          </w:tcPr>
          <w:p>
            <w:pPr>
              <w:pStyle w:val="8"/>
              <w:jc w:val="left"/>
              <w:rPr>
                <w:rFonts w:ascii="Arial" w:hAnsi="Arial"/>
                <w:b w:val="0"/>
                <w:bCs w:val="0"/>
                <w:i w:val="0"/>
                <w:iCs w:val="0"/>
                <w:strike w:val="0"/>
                <w:dstrike w:val="0"/>
                <w:outline w:val="0"/>
                <w:shadow w:val="0"/>
                <w:color w:val="000000"/>
                <w:sz w:val="24"/>
                <w:szCs w:val="24"/>
                <w:u w:val="none"/>
              </w:rPr>
            </w:pPr>
            <w:r>
              <w:rPr>
                <w:rFonts w:ascii="Arial" w:hAnsi="Arial"/>
                <w:b w:val="0"/>
                <w:bCs w:val="0"/>
                <w:i w:val="0"/>
                <w:iCs w:val="0"/>
                <w:strike w:val="0"/>
                <w:dstrike w:val="0"/>
                <w:outline w:val="0"/>
                <w:shadow w:val="0"/>
                <w:color w:val="000000"/>
                <w:sz w:val="24"/>
                <w:szCs w:val="24"/>
                <w:u w:val="none"/>
              </w:rPr>
              <w:t>Grupo 1</w:t>
            </w:r>
          </w:p>
        </w:tc>
        <w:tc>
          <w:tcPr>
            <w:tcW w:w="1810" w:type="dxa"/>
            <w:tcBorders>
              <w:left w:val="single" w:color="000000" w:sz="4" w:space="0"/>
              <w:bottom w:val="single" w:color="000000" w:sz="4" w:space="0"/>
            </w:tcBorders>
            <w:vAlign w:val="top"/>
          </w:tcPr>
          <w:p>
            <w:pPr>
              <w:pStyle w:val="8"/>
              <w:jc w:val="left"/>
              <w:rPr>
                <w:rFonts w:ascii="Arial" w:hAnsi="Arial"/>
                <w:b w:val="0"/>
                <w:bCs w:val="0"/>
                <w:i w:val="0"/>
                <w:iCs w:val="0"/>
                <w:strike w:val="0"/>
                <w:dstrike w:val="0"/>
                <w:outline w:val="0"/>
                <w:shadow w:val="0"/>
                <w:color w:val="000000"/>
                <w:sz w:val="24"/>
                <w:szCs w:val="24"/>
                <w:u w:val="none"/>
              </w:rPr>
            </w:pPr>
            <w:r>
              <w:rPr>
                <w:rFonts w:ascii="Arial" w:hAnsi="Arial"/>
                <w:b w:val="0"/>
                <w:bCs w:val="0"/>
                <w:i w:val="0"/>
                <w:iCs w:val="0"/>
                <w:strike w:val="0"/>
                <w:dstrike w:val="0"/>
                <w:outline w:val="0"/>
                <w:shadow w:val="0"/>
                <w:color w:val="000000"/>
                <w:sz w:val="24"/>
                <w:szCs w:val="24"/>
                <w:u w:val="none"/>
              </w:rPr>
              <w:t>Grupo 2</w:t>
            </w:r>
          </w:p>
        </w:tc>
        <w:tc>
          <w:tcPr>
            <w:tcW w:w="1704" w:type="dxa"/>
            <w:tcBorders>
              <w:left w:val="single" w:color="000000" w:sz="4" w:space="0"/>
              <w:bottom w:val="single" w:color="000000" w:sz="4" w:space="0"/>
            </w:tcBorders>
            <w:vAlign w:val="top"/>
          </w:tcPr>
          <w:p>
            <w:pPr>
              <w:pStyle w:val="8"/>
              <w:jc w:val="left"/>
              <w:rPr>
                <w:rFonts w:ascii="Arial" w:hAnsi="Arial"/>
                <w:b w:val="0"/>
                <w:bCs w:val="0"/>
                <w:i w:val="0"/>
                <w:iCs w:val="0"/>
                <w:strike w:val="0"/>
                <w:dstrike w:val="0"/>
                <w:outline w:val="0"/>
                <w:shadow w:val="0"/>
                <w:color w:val="000000"/>
                <w:sz w:val="24"/>
                <w:szCs w:val="24"/>
                <w:u w:val="none"/>
              </w:rPr>
            </w:pPr>
            <w:r>
              <w:rPr>
                <w:rFonts w:ascii="Arial" w:hAnsi="Arial"/>
                <w:b w:val="0"/>
                <w:bCs w:val="0"/>
                <w:i w:val="0"/>
                <w:iCs w:val="0"/>
                <w:strike w:val="0"/>
                <w:dstrike w:val="0"/>
                <w:outline w:val="0"/>
                <w:shadow w:val="0"/>
                <w:color w:val="000000"/>
                <w:sz w:val="24"/>
                <w:szCs w:val="24"/>
                <w:u w:val="none"/>
              </w:rPr>
              <w:t>Grupo 3</w:t>
            </w:r>
          </w:p>
        </w:tc>
        <w:tc>
          <w:tcPr>
            <w:tcW w:w="1757" w:type="dxa"/>
            <w:tcBorders>
              <w:left w:val="single" w:color="000000" w:sz="4" w:space="0"/>
              <w:bottom w:val="single" w:color="000000" w:sz="4" w:space="0"/>
            </w:tcBorders>
            <w:vAlign w:val="top"/>
          </w:tcPr>
          <w:p>
            <w:pPr>
              <w:pStyle w:val="8"/>
              <w:jc w:val="left"/>
              <w:rPr>
                <w:rFonts w:ascii="Arial" w:hAnsi="Arial"/>
                <w:b w:val="0"/>
                <w:bCs w:val="0"/>
                <w:i w:val="0"/>
                <w:iCs w:val="0"/>
                <w:strike w:val="0"/>
                <w:dstrike w:val="0"/>
                <w:outline w:val="0"/>
                <w:shadow w:val="0"/>
                <w:color w:val="000000"/>
                <w:sz w:val="24"/>
                <w:szCs w:val="24"/>
                <w:u w:val="none"/>
              </w:rPr>
            </w:pPr>
            <w:r>
              <w:rPr>
                <w:rFonts w:ascii="Arial" w:hAnsi="Arial"/>
                <w:b w:val="0"/>
                <w:bCs w:val="0"/>
                <w:i w:val="0"/>
                <w:iCs w:val="0"/>
                <w:strike w:val="0"/>
                <w:dstrike w:val="0"/>
                <w:outline w:val="0"/>
                <w:shadow w:val="0"/>
                <w:color w:val="000000"/>
                <w:sz w:val="24"/>
                <w:szCs w:val="24"/>
                <w:u w:val="none"/>
              </w:rPr>
              <w:t>Grupo 4</w:t>
            </w:r>
          </w:p>
        </w:tc>
        <w:tc>
          <w:tcPr>
            <w:tcW w:w="1586" w:type="dxa"/>
            <w:tcBorders>
              <w:left w:val="single" w:color="000000" w:sz="4" w:space="0"/>
              <w:bottom w:val="single" w:color="000000" w:sz="4" w:space="0"/>
            </w:tcBorders>
            <w:vAlign w:val="top"/>
          </w:tcPr>
          <w:p>
            <w:pPr>
              <w:pStyle w:val="8"/>
              <w:jc w:val="left"/>
              <w:rPr>
                <w:rFonts w:ascii="Arial" w:hAnsi="Arial"/>
                <w:b w:val="0"/>
                <w:bCs w:val="0"/>
                <w:i w:val="0"/>
                <w:iCs w:val="0"/>
                <w:strike w:val="0"/>
                <w:dstrike w:val="0"/>
                <w:outline w:val="0"/>
                <w:shadow w:val="0"/>
                <w:color w:val="000000"/>
                <w:sz w:val="24"/>
                <w:szCs w:val="24"/>
                <w:u w:val="none"/>
              </w:rPr>
            </w:pPr>
            <w:r>
              <w:rPr>
                <w:rFonts w:ascii="Arial" w:hAnsi="Arial"/>
                <w:b w:val="0"/>
                <w:bCs w:val="0"/>
                <w:i w:val="0"/>
                <w:iCs w:val="0"/>
                <w:strike w:val="0"/>
                <w:dstrike w:val="0"/>
                <w:outline w:val="0"/>
                <w:shadow w:val="0"/>
                <w:color w:val="000000"/>
                <w:sz w:val="24"/>
                <w:szCs w:val="24"/>
                <w:u w:val="none"/>
              </w:rPr>
              <w:t>Grupo 5</w:t>
            </w:r>
          </w:p>
        </w:tc>
        <w:tc>
          <w:tcPr>
            <w:tcW w:w="1757" w:type="dxa"/>
            <w:tcBorders>
              <w:left w:val="single" w:color="000000" w:sz="4" w:space="0"/>
              <w:bottom w:val="single" w:color="000000" w:sz="4" w:space="0"/>
              <w:right w:val="single" w:color="000000" w:sz="4" w:space="0"/>
            </w:tcBorders>
            <w:vAlign w:val="top"/>
          </w:tcPr>
          <w:p>
            <w:pPr>
              <w:pStyle w:val="8"/>
              <w:jc w:val="left"/>
              <w:rPr>
                <w:rFonts w:ascii="Arial" w:hAnsi="Arial"/>
                <w:b w:val="0"/>
                <w:bCs w:val="0"/>
                <w:i w:val="0"/>
                <w:iCs w:val="0"/>
                <w:strike w:val="0"/>
                <w:dstrike w:val="0"/>
                <w:outline w:val="0"/>
                <w:shadow w:val="0"/>
                <w:color w:val="000000"/>
                <w:sz w:val="24"/>
                <w:szCs w:val="24"/>
                <w:u w:val="none"/>
              </w:rPr>
            </w:pPr>
            <w:r>
              <w:rPr>
                <w:rFonts w:ascii="Arial" w:hAnsi="Arial"/>
                <w:b w:val="0"/>
                <w:bCs w:val="0"/>
                <w:i w:val="0"/>
                <w:iCs w:val="0"/>
                <w:strike w:val="0"/>
                <w:dstrike w:val="0"/>
                <w:outline w:val="0"/>
                <w:shadow w:val="0"/>
                <w:color w:val="000000"/>
                <w:sz w:val="24"/>
                <w:szCs w:val="24"/>
                <w:u w:val="none"/>
              </w:rPr>
              <w:t>Grupo 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5" w:type="dxa"/>
            <w:left w:w="55" w:type="dxa"/>
            <w:bottom w:w="55" w:type="dxa"/>
            <w:right w:w="55" w:type="dxa"/>
          </w:tblCellMar>
        </w:tblPrEx>
        <w:tc>
          <w:tcPr>
            <w:tcW w:w="1929" w:type="dxa"/>
            <w:tcBorders>
              <w:left w:val="single" w:color="000000" w:sz="4" w:space="0"/>
              <w:bottom w:val="single" w:color="000000" w:sz="4" w:space="0"/>
            </w:tcBorders>
            <w:vAlign w:val="top"/>
          </w:tcPr>
          <w:p>
            <w:pPr>
              <w:pStyle w:val="8"/>
              <w:jc w:val="left"/>
              <w:rPr>
                <w:rFonts w:ascii="Arial" w:hAnsi="Arial"/>
                <w:b w:val="0"/>
                <w:bCs w:val="0"/>
                <w:i w:val="0"/>
                <w:iCs w:val="0"/>
                <w:strike w:val="0"/>
                <w:dstrike w:val="0"/>
                <w:outline w:val="0"/>
                <w:shadow w:val="0"/>
                <w:color w:val="000000"/>
                <w:sz w:val="24"/>
                <w:szCs w:val="24"/>
                <w:u w:val="none"/>
              </w:rPr>
            </w:pPr>
            <w:r>
              <w:rPr>
                <w:rFonts w:ascii="Arial" w:hAnsi="Arial"/>
                <w:b w:val="0"/>
                <w:bCs w:val="0"/>
                <w:i w:val="0"/>
                <w:iCs w:val="0"/>
                <w:strike w:val="0"/>
                <w:dstrike w:val="0"/>
                <w:outline w:val="0"/>
                <w:shadow w:val="0"/>
                <w:color w:val="000000"/>
                <w:sz w:val="24"/>
                <w:szCs w:val="24"/>
                <w:u w:val="none"/>
              </w:rPr>
              <w:t>- Trabajar en disidencias</w:t>
            </w:r>
          </w:p>
          <w:p>
            <w:pPr>
              <w:pStyle w:val="8"/>
              <w:jc w:val="left"/>
              <w:rPr>
                <w:rFonts w:ascii="Arial" w:hAnsi="Arial"/>
                <w:b w:val="0"/>
                <w:bCs w:val="0"/>
                <w:i w:val="0"/>
                <w:iCs w:val="0"/>
                <w:strike w:val="0"/>
                <w:dstrike w:val="0"/>
                <w:outline w:val="0"/>
                <w:shadow w:val="0"/>
                <w:color w:val="000000"/>
                <w:sz w:val="24"/>
                <w:szCs w:val="24"/>
                <w:u w:val="none"/>
              </w:rPr>
            </w:pPr>
            <w:r>
              <w:rPr>
                <w:rFonts w:ascii="Arial" w:hAnsi="Arial"/>
                <w:b w:val="0"/>
                <w:bCs w:val="0"/>
                <w:i w:val="0"/>
                <w:iCs w:val="0"/>
                <w:strike w:val="0"/>
                <w:dstrike w:val="0"/>
                <w:outline w:val="0"/>
                <w:shadow w:val="0"/>
                <w:color w:val="000000"/>
                <w:sz w:val="24"/>
                <w:szCs w:val="24"/>
                <w:u w:val="none"/>
              </w:rPr>
              <w:t>- Capacitación a consejo municipal, regidores, síndicos y consejales.</w:t>
            </w:r>
          </w:p>
          <w:p>
            <w:pPr>
              <w:pStyle w:val="8"/>
              <w:jc w:val="left"/>
              <w:rPr>
                <w:rFonts w:ascii="Arial" w:hAnsi="Arial"/>
                <w:b w:val="0"/>
                <w:bCs w:val="0"/>
                <w:i w:val="0"/>
                <w:iCs w:val="0"/>
                <w:strike w:val="0"/>
                <w:dstrike w:val="0"/>
                <w:outline w:val="0"/>
                <w:shadow w:val="0"/>
                <w:color w:val="000000"/>
                <w:sz w:val="24"/>
                <w:szCs w:val="24"/>
                <w:u w:val="none"/>
              </w:rPr>
            </w:pPr>
            <w:r>
              <w:rPr>
                <w:rFonts w:ascii="Arial" w:hAnsi="Arial"/>
                <w:b w:val="0"/>
                <w:bCs w:val="0"/>
                <w:i w:val="0"/>
                <w:iCs w:val="0"/>
                <w:strike w:val="0"/>
                <w:dstrike w:val="0"/>
                <w:outline w:val="0"/>
                <w:shadow w:val="0"/>
                <w:color w:val="000000"/>
                <w:sz w:val="24"/>
                <w:szCs w:val="24"/>
                <w:u w:val="none"/>
              </w:rPr>
              <w:t>- Rendición de cuentas por parte de la municipalidad</w:t>
            </w:r>
          </w:p>
          <w:p>
            <w:pPr>
              <w:pStyle w:val="8"/>
              <w:jc w:val="left"/>
              <w:rPr>
                <w:rFonts w:ascii="Arial" w:hAnsi="Arial"/>
                <w:b w:val="0"/>
                <w:bCs w:val="0"/>
                <w:i w:val="0"/>
                <w:iCs w:val="0"/>
                <w:strike w:val="0"/>
                <w:dstrike w:val="0"/>
                <w:outline w:val="0"/>
                <w:shadow w:val="0"/>
                <w:color w:val="000000"/>
                <w:sz w:val="24"/>
                <w:szCs w:val="24"/>
                <w:u w:val="none"/>
              </w:rPr>
            </w:pPr>
            <w:r>
              <w:rPr>
                <w:rFonts w:ascii="Arial" w:hAnsi="Arial"/>
                <w:b w:val="0"/>
                <w:bCs w:val="0"/>
                <w:i w:val="0"/>
                <w:iCs w:val="0"/>
                <w:strike w:val="0"/>
                <w:dstrike w:val="0"/>
                <w:outline w:val="0"/>
                <w:shadow w:val="0"/>
                <w:color w:val="000000"/>
                <w:sz w:val="24"/>
                <w:szCs w:val="24"/>
                <w:u w:val="none"/>
              </w:rPr>
              <w:t xml:space="preserve">- Fortalecimiento ciudadano, educación ciudadana </w:t>
            </w:r>
          </w:p>
          <w:p>
            <w:pPr>
              <w:pStyle w:val="8"/>
              <w:jc w:val="left"/>
              <w:rPr>
                <w:rFonts w:ascii="Arial" w:hAnsi="Arial"/>
                <w:b w:val="0"/>
                <w:bCs w:val="0"/>
                <w:i w:val="0"/>
                <w:iCs w:val="0"/>
                <w:strike w:val="0"/>
                <w:dstrike w:val="0"/>
                <w:outline w:val="0"/>
                <w:shadow w:val="0"/>
                <w:color w:val="000000"/>
                <w:sz w:val="24"/>
                <w:szCs w:val="24"/>
                <w:u w:val="none"/>
              </w:rPr>
            </w:pPr>
            <w:r>
              <w:rPr>
                <w:rFonts w:ascii="Arial" w:hAnsi="Arial"/>
                <w:b w:val="0"/>
                <w:bCs w:val="0"/>
                <w:i w:val="0"/>
                <w:iCs w:val="0"/>
                <w:strike w:val="0"/>
                <w:dstrike w:val="0"/>
                <w:outline w:val="0"/>
                <w:shadow w:val="0"/>
                <w:color w:val="000000"/>
                <w:sz w:val="24"/>
                <w:szCs w:val="24"/>
                <w:u w:val="none"/>
              </w:rPr>
              <w:t>- Exigencia a gobernantes (democracia participativa)</w:t>
            </w:r>
          </w:p>
          <w:p>
            <w:pPr>
              <w:pStyle w:val="8"/>
              <w:jc w:val="left"/>
              <w:rPr>
                <w:rFonts w:ascii="Arial" w:hAnsi="Arial"/>
                <w:b w:val="0"/>
                <w:bCs w:val="0"/>
                <w:i w:val="0"/>
                <w:iCs w:val="0"/>
                <w:strike w:val="0"/>
                <w:dstrike w:val="0"/>
                <w:outline w:val="0"/>
                <w:shadow w:val="0"/>
                <w:color w:val="000000"/>
                <w:sz w:val="24"/>
                <w:szCs w:val="24"/>
                <w:u w:val="none"/>
              </w:rPr>
            </w:pPr>
            <w:r>
              <w:rPr>
                <w:rFonts w:ascii="Arial" w:hAnsi="Arial"/>
                <w:b w:val="0"/>
                <w:bCs w:val="0"/>
                <w:i w:val="0"/>
                <w:iCs w:val="0"/>
                <w:strike w:val="0"/>
                <w:dstrike w:val="0"/>
                <w:outline w:val="0"/>
                <w:shadow w:val="0"/>
                <w:color w:val="000000"/>
                <w:sz w:val="24"/>
                <w:szCs w:val="24"/>
                <w:u w:val="none"/>
              </w:rPr>
              <w:t>- involucramiento ciudadano.</w:t>
            </w:r>
          </w:p>
          <w:p>
            <w:pPr>
              <w:pStyle w:val="8"/>
              <w:jc w:val="left"/>
              <w:rPr>
                <w:rFonts w:ascii="Arial" w:hAnsi="Arial"/>
                <w:b w:val="0"/>
                <w:bCs w:val="0"/>
                <w:i w:val="0"/>
                <w:iCs w:val="0"/>
                <w:strike w:val="0"/>
                <w:dstrike w:val="0"/>
                <w:outline w:val="0"/>
                <w:shadow w:val="0"/>
                <w:color w:val="000000"/>
                <w:sz w:val="24"/>
                <w:szCs w:val="24"/>
                <w:u w:val="none"/>
              </w:rPr>
            </w:pPr>
            <w:r>
              <w:rPr>
                <w:rFonts w:ascii="Arial" w:hAnsi="Arial"/>
                <w:b w:val="0"/>
                <w:bCs w:val="0"/>
                <w:i w:val="0"/>
                <w:iCs w:val="0"/>
                <w:strike w:val="0"/>
                <w:dstrike w:val="0"/>
                <w:outline w:val="0"/>
                <w:shadow w:val="0"/>
                <w:color w:val="000000"/>
                <w:sz w:val="24"/>
                <w:szCs w:val="24"/>
                <w:u w:val="none"/>
              </w:rPr>
              <w:t>-Gestión adecuada de recursos por parte de ADI y Juntas de educación.</w:t>
            </w:r>
          </w:p>
          <w:p>
            <w:pPr>
              <w:pStyle w:val="8"/>
              <w:jc w:val="left"/>
              <w:rPr>
                <w:rFonts w:ascii="Arial" w:hAnsi="Arial"/>
                <w:b w:val="0"/>
                <w:bCs w:val="0"/>
                <w:i w:val="0"/>
                <w:iCs w:val="0"/>
                <w:strike w:val="0"/>
                <w:dstrike w:val="0"/>
                <w:outline w:val="0"/>
                <w:shadow w:val="0"/>
                <w:color w:val="000000"/>
                <w:sz w:val="24"/>
                <w:szCs w:val="24"/>
                <w:u w:val="none"/>
              </w:rPr>
            </w:pPr>
          </w:p>
        </w:tc>
        <w:tc>
          <w:tcPr>
            <w:tcW w:w="1810" w:type="dxa"/>
            <w:tcBorders>
              <w:left w:val="single" w:color="000000" w:sz="4" w:space="0"/>
              <w:bottom w:val="single" w:color="000000" w:sz="4" w:space="0"/>
            </w:tcBorders>
            <w:vAlign w:val="top"/>
          </w:tcPr>
          <w:p>
            <w:pPr>
              <w:pStyle w:val="8"/>
              <w:jc w:val="left"/>
              <w:rPr>
                <w:rFonts w:ascii="Arial" w:hAnsi="Arial"/>
                <w:b w:val="0"/>
                <w:bCs w:val="0"/>
                <w:i w:val="0"/>
                <w:iCs w:val="0"/>
                <w:strike w:val="0"/>
                <w:dstrike w:val="0"/>
                <w:outline w:val="0"/>
                <w:shadow w:val="0"/>
                <w:color w:val="000000"/>
                <w:sz w:val="24"/>
                <w:szCs w:val="24"/>
                <w:u w:val="none"/>
              </w:rPr>
            </w:pPr>
            <w:r>
              <w:rPr>
                <w:rFonts w:ascii="Arial" w:hAnsi="Arial"/>
                <w:b w:val="0"/>
                <w:bCs w:val="0"/>
                <w:i w:val="0"/>
                <w:iCs w:val="0"/>
                <w:strike w:val="0"/>
                <w:dstrike w:val="0"/>
                <w:outline w:val="0"/>
                <w:shadow w:val="0"/>
                <w:color w:val="000000"/>
                <w:sz w:val="24"/>
                <w:szCs w:val="24"/>
                <w:u w:val="none"/>
              </w:rPr>
              <w:t>- Organización, fortalecimiento y asociatividad de los sectores (redes de apoyo)</w:t>
            </w:r>
          </w:p>
          <w:p>
            <w:pPr>
              <w:pStyle w:val="8"/>
              <w:jc w:val="left"/>
              <w:rPr>
                <w:rFonts w:ascii="Arial" w:hAnsi="Arial"/>
                <w:b w:val="0"/>
                <w:bCs w:val="0"/>
                <w:i w:val="0"/>
                <w:iCs w:val="0"/>
                <w:strike w:val="0"/>
                <w:dstrike w:val="0"/>
                <w:outline w:val="0"/>
                <w:shadow w:val="0"/>
                <w:color w:val="000000"/>
                <w:sz w:val="24"/>
                <w:szCs w:val="24"/>
                <w:u w:val="none"/>
              </w:rPr>
            </w:pPr>
            <w:r>
              <w:rPr>
                <w:rFonts w:ascii="Arial" w:hAnsi="Arial"/>
                <w:b w:val="0"/>
                <w:bCs w:val="0"/>
                <w:i w:val="0"/>
                <w:iCs w:val="0"/>
                <w:strike w:val="0"/>
                <w:dstrike w:val="0"/>
                <w:outline w:val="0"/>
                <w:shadow w:val="0"/>
                <w:color w:val="000000"/>
                <w:sz w:val="24"/>
                <w:szCs w:val="24"/>
                <w:u w:val="none"/>
              </w:rPr>
              <w:t>y foros de construcción ciudadana.</w:t>
            </w:r>
          </w:p>
          <w:p>
            <w:pPr>
              <w:pStyle w:val="8"/>
              <w:jc w:val="left"/>
              <w:rPr>
                <w:rFonts w:ascii="Arial" w:hAnsi="Arial"/>
                <w:b w:val="0"/>
                <w:bCs w:val="0"/>
                <w:i w:val="0"/>
                <w:iCs w:val="0"/>
                <w:strike w:val="0"/>
                <w:dstrike w:val="0"/>
                <w:outline w:val="0"/>
                <w:shadow w:val="0"/>
                <w:color w:val="000000"/>
                <w:sz w:val="24"/>
                <w:szCs w:val="24"/>
                <w:u w:val="none"/>
              </w:rPr>
            </w:pPr>
            <w:r>
              <w:rPr>
                <w:rFonts w:ascii="Arial" w:hAnsi="Arial"/>
                <w:b w:val="0"/>
                <w:bCs w:val="0"/>
                <w:i w:val="0"/>
                <w:iCs w:val="0"/>
                <w:strike w:val="0"/>
                <w:dstrike w:val="0"/>
                <w:outline w:val="0"/>
                <w:shadow w:val="0"/>
                <w:color w:val="000000"/>
                <w:sz w:val="24"/>
                <w:szCs w:val="24"/>
                <w:u w:val="none"/>
              </w:rPr>
              <w:t>-Plan de comunicación interior y exterior.</w:t>
            </w:r>
          </w:p>
          <w:p>
            <w:pPr>
              <w:pStyle w:val="8"/>
              <w:jc w:val="left"/>
              <w:rPr>
                <w:rFonts w:ascii="Arial" w:hAnsi="Arial"/>
                <w:b w:val="0"/>
                <w:bCs w:val="0"/>
                <w:i w:val="0"/>
                <w:iCs w:val="0"/>
                <w:strike w:val="0"/>
                <w:dstrike w:val="0"/>
                <w:outline w:val="0"/>
                <w:shadow w:val="0"/>
                <w:color w:val="000000"/>
                <w:sz w:val="24"/>
                <w:szCs w:val="24"/>
                <w:u w:val="none"/>
              </w:rPr>
            </w:pPr>
            <w:r>
              <w:rPr>
                <w:rFonts w:ascii="Arial" w:hAnsi="Arial"/>
                <w:b w:val="0"/>
                <w:bCs w:val="0"/>
                <w:i w:val="0"/>
                <w:iCs w:val="0"/>
                <w:strike w:val="0"/>
                <w:dstrike w:val="0"/>
                <w:outline w:val="0"/>
                <w:shadow w:val="0"/>
                <w:color w:val="000000"/>
                <w:sz w:val="24"/>
                <w:szCs w:val="24"/>
                <w:u w:val="none"/>
              </w:rPr>
              <w:t>-Base distrital organizada y participativa.</w:t>
            </w:r>
          </w:p>
          <w:p>
            <w:pPr>
              <w:pStyle w:val="8"/>
              <w:jc w:val="left"/>
              <w:rPr>
                <w:rFonts w:ascii="Arial" w:hAnsi="Arial"/>
                <w:b w:val="0"/>
                <w:bCs w:val="0"/>
                <w:i w:val="0"/>
                <w:iCs w:val="0"/>
                <w:strike w:val="0"/>
                <w:dstrike w:val="0"/>
                <w:outline w:val="0"/>
                <w:shadow w:val="0"/>
                <w:color w:val="000000"/>
                <w:sz w:val="24"/>
                <w:szCs w:val="24"/>
                <w:u w:val="none"/>
              </w:rPr>
            </w:pPr>
            <w:r>
              <w:rPr>
                <w:rFonts w:ascii="Arial" w:hAnsi="Arial"/>
                <w:b w:val="0"/>
                <w:bCs w:val="0"/>
                <w:i w:val="0"/>
                <w:iCs w:val="0"/>
                <w:strike w:val="0"/>
                <w:dstrike w:val="0"/>
                <w:outline w:val="0"/>
                <w:shadow w:val="0"/>
                <w:color w:val="000000"/>
                <w:sz w:val="24"/>
                <w:szCs w:val="24"/>
                <w:u w:val="none"/>
              </w:rPr>
              <w:t>-Cultura Municipal, gente organizada.</w:t>
            </w:r>
          </w:p>
          <w:p>
            <w:pPr>
              <w:pStyle w:val="8"/>
              <w:jc w:val="left"/>
              <w:rPr>
                <w:rFonts w:ascii="Arial" w:hAnsi="Arial"/>
                <w:b w:val="0"/>
                <w:bCs w:val="0"/>
                <w:i w:val="0"/>
                <w:iCs w:val="0"/>
                <w:strike w:val="0"/>
                <w:dstrike w:val="0"/>
                <w:outline w:val="0"/>
                <w:shadow w:val="0"/>
                <w:color w:val="000000"/>
                <w:sz w:val="24"/>
                <w:szCs w:val="24"/>
                <w:u w:val="none"/>
              </w:rPr>
            </w:pPr>
            <w:r>
              <w:rPr>
                <w:rFonts w:ascii="Arial" w:hAnsi="Arial"/>
                <w:b w:val="0"/>
                <w:bCs w:val="0"/>
                <w:i w:val="0"/>
                <w:iCs w:val="0"/>
                <w:strike w:val="0"/>
                <w:dstrike w:val="0"/>
                <w:outline w:val="0"/>
                <w:shadow w:val="0"/>
                <w:color w:val="000000"/>
                <w:sz w:val="24"/>
                <w:szCs w:val="24"/>
                <w:u w:val="none"/>
              </w:rPr>
              <w:t>-Clase política municipal.</w:t>
            </w:r>
          </w:p>
          <w:p>
            <w:pPr>
              <w:pStyle w:val="8"/>
              <w:jc w:val="left"/>
              <w:rPr>
                <w:rFonts w:ascii="Arial" w:hAnsi="Arial"/>
                <w:b w:val="0"/>
                <w:bCs w:val="0"/>
                <w:i w:val="0"/>
                <w:iCs w:val="0"/>
                <w:strike w:val="0"/>
                <w:dstrike w:val="0"/>
                <w:outline w:val="0"/>
                <w:shadow w:val="0"/>
                <w:color w:val="000000"/>
                <w:sz w:val="24"/>
                <w:szCs w:val="24"/>
                <w:u w:val="none"/>
              </w:rPr>
            </w:pPr>
            <w:r>
              <w:rPr>
                <w:rFonts w:ascii="Arial" w:hAnsi="Arial"/>
                <w:b w:val="0"/>
                <w:bCs w:val="0"/>
                <w:i w:val="0"/>
                <w:iCs w:val="0"/>
                <w:strike w:val="0"/>
                <w:dstrike w:val="0"/>
                <w:outline w:val="0"/>
                <w:shadow w:val="0"/>
                <w:color w:val="000000"/>
                <w:sz w:val="24"/>
                <w:szCs w:val="24"/>
                <w:u w:val="none"/>
              </w:rPr>
              <w:t>-Centralización de políticas en GAM.</w:t>
            </w:r>
          </w:p>
          <w:p>
            <w:pPr>
              <w:pStyle w:val="8"/>
              <w:jc w:val="left"/>
              <w:rPr>
                <w:rFonts w:ascii="Arial" w:hAnsi="Arial"/>
                <w:b w:val="0"/>
                <w:bCs w:val="0"/>
                <w:i w:val="0"/>
                <w:iCs w:val="0"/>
                <w:strike w:val="0"/>
                <w:dstrike w:val="0"/>
                <w:outline w:val="0"/>
                <w:shadow w:val="0"/>
                <w:color w:val="000000"/>
                <w:sz w:val="24"/>
                <w:szCs w:val="24"/>
                <w:u w:val="none"/>
              </w:rPr>
            </w:pPr>
            <w:r>
              <w:rPr>
                <w:rFonts w:ascii="Arial" w:hAnsi="Arial"/>
                <w:b w:val="0"/>
                <w:bCs w:val="0"/>
                <w:i w:val="0"/>
                <w:iCs w:val="0"/>
                <w:strike w:val="0"/>
                <w:dstrike w:val="0"/>
                <w:outline w:val="0"/>
                <w:shadow w:val="0"/>
                <w:color w:val="000000"/>
                <w:sz w:val="24"/>
                <w:szCs w:val="24"/>
                <w:u w:val="none"/>
              </w:rPr>
              <w:t>-Método de las elecciones.</w:t>
            </w:r>
          </w:p>
          <w:p>
            <w:pPr>
              <w:pStyle w:val="8"/>
              <w:jc w:val="left"/>
              <w:rPr>
                <w:rFonts w:ascii="Arial" w:hAnsi="Arial"/>
                <w:b w:val="0"/>
                <w:bCs w:val="0"/>
                <w:i w:val="0"/>
                <w:iCs w:val="0"/>
                <w:strike w:val="0"/>
                <w:dstrike w:val="0"/>
                <w:outline w:val="0"/>
                <w:shadow w:val="0"/>
                <w:color w:val="000000"/>
                <w:sz w:val="24"/>
                <w:szCs w:val="24"/>
                <w:u w:val="none"/>
              </w:rPr>
            </w:pPr>
            <w:r>
              <w:rPr>
                <w:rFonts w:ascii="Arial" w:hAnsi="Arial"/>
                <w:b w:val="0"/>
                <w:bCs w:val="0"/>
                <w:i w:val="0"/>
                <w:iCs w:val="0"/>
                <w:strike w:val="0"/>
                <w:dstrike w:val="0"/>
                <w:outline w:val="0"/>
                <w:shadow w:val="0"/>
                <w:color w:val="000000"/>
                <w:sz w:val="24"/>
                <w:szCs w:val="24"/>
                <w:u w:val="none"/>
              </w:rPr>
              <w:t>-Foros desde Academia para fortalecer ciudadanía.</w:t>
            </w:r>
          </w:p>
          <w:p>
            <w:pPr>
              <w:pStyle w:val="8"/>
              <w:jc w:val="left"/>
              <w:rPr>
                <w:rFonts w:ascii="Arial" w:hAnsi="Arial"/>
                <w:b w:val="0"/>
                <w:bCs w:val="0"/>
                <w:i w:val="0"/>
                <w:iCs w:val="0"/>
                <w:strike w:val="0"/>
                <w:dstrike w:val="0"/>
                <w:outline w:val="0"/>
                <w:shadow w:val="0"/>
                <w:color w:val="000000"/>
                <w:sz w:val="24"/>
                <w:szCs w:val="24"/>
                <w:u w:val="none"/>
              </w:rPr>
            </w:pPr>
            <w:r>
              <w:rPr>
                <w:rFonts w:ascii="Arial" w:hAnsi="Arial"/>
                <w:b w:val="0"/>
                <w:bCs w:val="0"/>
                <w:i w:val="0"/>
                <w:iCs w:val="0"/>
                <w:strike w:val="0"/>
                <w:dstrike w:val="0"/>
                <w:outline w:val="0"/>
                <w:shadow w:val="0"/>
                <w:color w:val="000000"/>
                <w:sz w:val="24"/>
                <w:szCs w:val="24"/>
                <w:u w:val="none"/>
              </w:rPr>
              <w:t>Fortalecimiento de gestión publica y privada.</w:t>
            </w:r>
          </w:p>
        </w:tc>
        <w:tc>
          <w:tcPr>
            <w:tcW w:w="1704" w:type="dxa"/>
            <w:tcBorders>
              <w:left w:val="single" w:color="000000" w:sz="4" w:space="0"/>
              <w:bottom w:val="single" w:color="000000" w:sz="4" w:space="0"/>
            </w:tcBorders>
            <w:vAlign w:val="top"/>
          </w:tcPr>
          <w:p>
            <w:pPr>
              <w:pStyle w:val="8"/>
              <w:jc w:val="left"/>
              <w:rPr>
                <w:rFonts w:ascii="Arial" w:hAnsi="Arial"/>
                <w:b w:val="0"/>
                <w:bCs w:val="0"/>
                <w:i w:val="0"/>
                <w:iCs w:val="0"/>
                <w:strike w:val="0"/>
                <w:dstrike w:val="0"/>
                <w:outline w:val="0"/>
                <w:shadow w:val="0"/>
                <w:color w:val="000000"/>
                <w:sz w:val="24"/>
                <w:szCs w:val="24"/>
                <w:u w:val="none"/>
              </w:rPr>
            </w:pPr>
            <w:r>
              <w:rPr>
                <w:rFonts w:ascii="Arial" w:hAnsi="Arial"/>
                <w:b w:val="0"/>
                <w:bCs w:val="0"/>
                <w:i w:val="0"/>
                <w:iCs w:val="0"/>
                <w:strike w:val="0"/>
                <w:dstrike w:val="0"/>
                <w:outline w:val="0"/>
                <w:shadow w:val="0"/>
                <w:color w:val="000000"/>
                <w:sz w:val="24"/>
                <w:szCs w:val="24"/>
                <w:u w:val="none"/>
              </w:rPr>
              <w:t>-Conocer las necesidades de las comunidades.</w:t>
            </w:r>
          </w:p>
          <w:p>
            <w:pPr>
              <w:pStyle w:val="8"/>
              <w:jc w:val="left"/>
              <w:rPr>
                <w:rFonts w:ascii="Arial" w:hAnsi="Arial"/>
                <w:b w:val="0"/>
                <w:bCs w:val="0"/>
                <w:i w:val="0"/>
                <w:iCs w:val="0"/>
                <w:strike w:val="0"/>
                <w:dstrike w:val="0"/>
                <w:outline w:val="0"/>
                <w:shadow w:val="0"/>
                <w:color w:val="000000"/>
                <w:sz w:val="24"/>
                <w:szCs w:val="24"/>
                <w:u w:val="none"/>
              </w:rPr>
            </w:pPr>
            <w:r>
              <w:rPr>
                <w:rFonts w:ascii="Arial" w:hAnsi="Arial"/>
                <w:b w:val="0"/>
                <w:bCs w:val="0"/>
                <w:i w:val="0"/>
                <w:iCs w:val="0"/>
                <w:strike w:val="0"/>
                <w:dstrike w:val="0"/>
                <w:outline w:val="0"/>
                <w:shadow w:val="0"/>
                <w:color w:val="000000"/>
                <w:sz w:val="24"/>
                <w:szCs w:val="24"/>
                <w:u w:val="none"/>
              </w:rPr>
              <w:t>-Informar como trabaja la municipalidad y empoderar a la ciudadanía.</w:t>
            </w:r>
          </w:p>
          <w:p>
            <w:pPr>
              <w:pStyle w:val="8"/>
              <w:jc w:val="left"/>
              <w:rPr>
                <w:rFonts w:ascii="Arial" w:hAnsi="Arial"/>
                <w:b w:val="0"/>
                <w:bCs w:val="0"/>
                <w:i w:val="0"/>
                <w:iCs w:val="0"/>
                <w:strike w:val="0"/>
                <w:dstrike w:val="0"/>
                <w:outline w:val="0"/>
                <w:shadow w:val="0"/>
                <w:color w:val="000000"/>
                <w:sz w:val="24"/>
                <w:szCs w:val="24"/>
                <w:u w:val="none"/>
              </w:rPr>
            </w:pPr>
            <w:r>
              <w:rPr>
                <w:rFonts w:ascii="Arial" w:hAnsi="Arial"/>
                <w:b w:val="0"/>
                <w:bCs w:val="0"/>
                <w:i w:val="0"/>
                <w:iCs w:val="0"/>
                <w:strike w:val="0"/>
                <w:dstrike w:val="0"/>
                <w:outline w:val="0"/>
                <w:shadow w:val="0"/>
                <w:color w:val="000000"/>
                <w:sz w:val="24"/>
                <w:szCs w:val="24"/>
                <w:u w:val="none"/>
              </w:rPr>
              <w:t>-Actualizar leyes y adaptarlas al contexto y época.</w:t>
            </w:r>
          </w:p>
        </w:tc>
        <w:tc>
          <w:tcPr>
            <w:tcW w:w="1757" w:type="dxa"/>
            <w:tcBorders>
              <w:left w:val="single" w:color="000000" w:sz="4" w:space="0"/>
              <w:bottom w:val="single" w:color="000000" w:sz="4" w:space="0"/>
            </w:tcBorders>
            <w:vAlign w:val="top"/>
          </w:tcPr>
          <w:p>
            <w:pPr>
              <w:pStyle w:val="8"/>
              <w:jc w:val="left"/>
              <w:rPr>
                <w:rFonts w:ascii="Arial" w:hAnsi="Arial"/>
                <w:b w:val="0"/>
                <w:bCs w:val="0"/>
                <w:i w:val="0"/>
                <w:iCs w:val="0"/>
                <w:strike w:val="0"/>
                <w:dstrike w:val="0"/>
                <w:outline w:val="0"/>
                <w:shadow w:val="0"/>
                <w:color w:val="000000"/>
                <w:sz w:val="24"/>
                <w:szCs w:val="24"/>
                <w:u w:val="none"/>
              </w:rPr>
            </w:pPr>
            <w:r>
              <w:rPr>
                <w:rFonts w:ascii="Arial" w:hAnsi="Arial"/>
                <w:b w:val="0"/>
                <w:bCs w:val="0"/>
                <w:i w:val="0"/>
                <w:iCs w:val="0"/>
                <w:strike w:val="0"/>
                <w:dstrike w:val="0"/>
                <w:outline w:val="0"/>
                <w:shadow w:val="0"/>
                <w:color w:val="000000"/>
                <w:sz w:val="24"/>
                <w:szCs w:val="24"/>
                <w:u w:val="none"/>
              </w:rPr>
              <w:t>Fortalecimiento y capacitación de síndicos.</w:t>
            </w:r>
          </w:p>
          <w:p>
            <w:pPr>
              <w:pStyle w:val="8"/>
              <w:jc w:val="left"/>
              <w:rPr>
                <w:rFonts w:ascii="Arial" w:hAnsi="Arial"/>
                <w:b w:val="0"/>
                <w:bCs w:val="0"/>
                <w:i w:val="0"/>
                <w:iCs w:val="0"/>
                <w:strike w:val="0"/>
                <w:dstrike w:val="0"/>
                <w:outline w:val="0"/>
                <w:shadow w:val="0"/>
                <w:color w:val="000000"/>
                <w:sz w:val="24"/>
                <w:szCs w:val="24"/>
                <w:u w:val="none"/>
              </w:rPr>
            </w:pPr>
            <w:r>
              <w:rPr>
                <w:rFonts w:ascii="Arial" w:hAnsi="Arial"/>
                <w:b w:val="0"/>
                <w:bCs w:val="0"/>
                <w:i w:val="0"/>
                <w:iCs w:val="0"/>
                <w:strike w:val="0"/>
                <w:dstrike w:val="0"/>
                <w:outline w:val="0"/>
                <w:shadow w:val="0"/>
                <w:color w:val="000000"/>
                <w:sz w:val="24"/>
                <w:szCs w:val="24"/>
                <w:u w:val="none"/>
              </w:rPr>
              <w:t>- Enlace interinstitucional de la región, encuentros y participación comunitaria.</w:t>
            </w:r>
          </w:p>
          <w:p>
            <w:pPr>
              <w:pStyle w:val="8"/>
              <w:jc w:val="left"/>
              <w:rPr>
                <w:rFonts w:ascii="Arial" w:hAnsi="Arial"/>
                <w:b w:val="0"/>
                <w:bCs w:val="0"/>
                <w:i w:val="0"/>
                <w:iCs w:val="0"/>
                <w:strike w:val="0"/>
                <w:dstrike w:val="0"/>
                <w:outline w:val="0"/>
                <w:shadow w:val="0"/>
                <w:color w:val="000000"/>
                <w:sz w:val="24"/>
                <w:szCs w:val="24"/>
                <w:u w:val="none"/>
              </w:rPr>
            </w:pPr>
            <w:r>
              <w:rPr>
                <w:rFonts w:ascii="Arial" w:hAnsi="Arial"/>
                <w:b w:val="0"/>
                <w:bCs w:val="0"/>
                <w:i w:val="0"/>
                <w:iCs w:val="0"/>
                <w:strike w:val="0"/>
                <w:dstrike w:val="0"/>
                <w:outline w:val="0"/>
                <w:shadow w:val="0"/>
                <w:color w:val="000000"/>
                <w:sz w:val="24"/>
                <w:szCs w:val="24"/>
                <w:u w:val="none"/>
              </w:rPr>
              <w:t>-Formación de ciudadanía en derechos.</w:t>
            </w:r>
          </w:p>
          <w:p>
            <w:pPr>
              <w:pStyle w:val="8"/>
              <w:jc w:val="left"/>
              <w:rPr>
                <w:rFonts w:ascii="Arial" w:hAnsi="Arial"/>
                <w:b w:val="0"/>
                <w:bCs w:val="0"/>
                <w:i w:val="0"/>
                <w:iCs w:val="0"/>
                <w:strike w:val="0"/>
                <w:dstrike w:val="0"/>
                <w:outline w:val="0"/>
                <w:shadow w:val="0"/>
                <w:color w:val="000000"/>
                <w:sz w:val="24"/>
                <w:szCs w:val="24"/>
                <w:u w:val="none"/>
              </w:rPr>
            </w:pPr>
            <w:r>
              <w:rPr>
                <w:rFonts w:ascii="Arial" w:hAnsi="Arial"/>
                <w:b w:val="0"/>
                <w:bCs w:val="0"/>
                <w:i w:val="0"/>
                <w:iCs w:val="0"/>
                <w:strike w:val="0"/>
                <w:dstrike w:val="0"/>
                <w:outline w:val="0"/>
                <w:shadow w:val="0"/>
                <w:color w:val="000000"/>
                <w:sz w:val="24"/>
                <w:szCs w:val="24"/>
                <w:u w:val="none"/>
              </w:rPr>
              <w:t>-Capacitación en atención al clientea funcionarios públicos (derechos humanos y ética).</w:t>
            </w:r>
          </w:p>
          <w:p>
            <w:pPr>
              <w:pStyle w:val="8"/>
              <w:jc w:val="left"/>
              <w:rPr>
                <w:rFonts w:ascii="Arial" w:hAnsi="Arial"/>
                <w:b w:val="0"/>
                <w:bCs w:val="0"/>
                <w:i w:val="0"/>
                <w:iCs w:val="0"/>
                <w:strike w:val="0"/>
                <w:dstrike w:val="0"/>
                <w:outline w:val="0"/>
                <w:shadow w:val="0"/>
                <w:color w:val="000000"/>
                <w:sz w:val="24"/>
                <w:szCs w:val="24"/>
                <w:u w:val="none"/>
              </w:rPr>
            </w:pPr>
            <w:r>
              <w:rPr>
                <w:rFonts w:ascii="Arial" w:hAnsi="Arial"/>
                <w:b w:val="0"/>
                <w:bCs w:val="0"/>
                <w:i w:val="0"/>
                <w:iCs w:val="0"/>
                <w:strike w:val="0"/>
                <w:dstrike w:val="0"/>
                <w:outline w:val="0"/>
                <w:shadow w:val="0"/>
                <w:color w:val="000000"/>
                <w:sz w:val="24"/>
                <w:szCs w:val="24"/>
                <w:u w:val="none"/>
              </w:rPr>
              <w:t>-Capacitación y formación de líderes comunitarios.</w:t>
            </w:r>
          </w:p>
          <w:p>
            <w:pPr>
              <w:pStyle w:val="8"/>
              <w:jc w:val="left"/>
              <w:rPr>
                <w:rFonts w:ascii="Arial" w:hAnsi="Arial"/>
                <w:b w:val="0"/>
                <w:bCs w:val="0"/>
                <w:i w:val="0"/>
                <w:iCs w:val="0"/>
                <w:strike w:val="0"/>
                <w:dstrike w:val="0"/>
                <w:outline w:val="0"/>
                <w:shadow w:val="0"/>
                <w:color w:val="000000"/>
                <w:sz w:val="24"/>
                <w:szCs w:val="24"/>
                <w:u w:val="none"/>
              </w:rPr>
            </w:pPr>
            <w:r>
              <w:rPr>
                <w:rFonts w:ascii="Arial" w:hAnsi="Arial"/>
                <w:b w:val="0"/>
                <w:bCs w:val="0"/>
                <w:i w:val="0"/>
                <w:iCs w:val="0"/>
                <w:strike w:val="0"/>
                <w:dstrike w:val="0"/>
                <w:outline w:val="0"/>
                <w:shadow w:val="0"/>
                <w:color w:val="000000"/>
                <w:sz w:val="24"/>
                <w:szCs w:val="24"/>
                <w:u w:val="none"/>
              </w:rPr>
              <w:t>-Fomento de territorios seguros.</w:t>
            </w:r>
          </w:p>
        </w:tc>
        <w:tc>
          <w:tcPr>
            <w:tcW w:w="1586" w:type="dxa"/>
            <w:tcBorders>
              <w:left w:val="single" w:color="000000" w:sz="4" w:space="0"/>
              <w:bottom w:val="single" w:color="000000" w:sz="4" w:space="0"/>
            </w:tcBorders>
            <w:vAlign w:val="top"/>
          </w:tcPr>
          <w:p>
            <w:pPr>
              <w:pStyle w:val="8"/>
              <w:jc w:val="left"/>
              <w:rPr>
                <w:rFonts w:ascii="Arial" w:hAnsi="Arial"/>
                <w:b w:val="0"/>
                <w:bCs w:val="0"/>
                <w:i w:val="0"/>
                <w:iCs w:val="0"/>
                <w:strike w:val="0"/>
                <w:dstrike w:val="0"/>
                <w:outline w:val="0"/>
                <w:shadow w:val="0"/>
                <w:color w:val="000000"/>
                <w:sz w:val="24"/>
                <w:szCs w:val="24"/>
                <w:u w:val="none"/>
              </w:rPr>
            </w:pPr>
            <w:r>
              <w:rPr>
                <w:rFonts w:ascii="Arial" w:hAnsi="Arial"/>
                <w:b w:val="0"/>
                <w:bCs w:val="0"/>
                <w:i w:val="0"/>
                <w:iCs w:val="0"/>
                <w:strike w:val="0"/>
                <w:dstrike w:val="0"/>
                <w:outline w:val="0"/>
                <w:shadow w:val="0"/>
                <w:color w:val="000000"/>
                <w:sz w:val="24"/>
                <w:szCs w:val="24"/>
                <w:u w:val="none"/>
              </w:rPr>
              <w:t>-Integrar a la juventud</w:t>
            </w:r>
          </w:p>
          <w:p>
            <w:pPr>
              <w:pStyle w:val="8"/>
              <w:jc w:val="left"/>
              <w:rPr>
                <w:rFonts w:ascii="Arial" w:hAnsi="Arial"/>
                <w:b w:val="0"/>
                <w:bCs w:val="0"/>
                <w:i w:val="0"/>
                <w:iCs w:val="0"/>
                <w:strike w:val="0"/>
                <w:dstrike w:val="0"/>
                <w:outline w:val="0"/>
                <w:shadow w:val="0"/>
                <w:color w:val="000000"/>
                <w:sz w:val="24"/>
                <w:szCs w:val="24"/>
                <w:u w:val="none"/>
              </w:rPr>
            </w:pPr>
            <w:r>
              <w:rPr>
                <w:rFonts w:ascii="Arial" w:hAnsi="Arial"/>
                <w:b w:val="0"/>
                <w:bCs w:val="0"/>
                <w:i w:val="0"/>
                <w:iCs w:val="0"/>
                <w:strike w:val="0"/>
                <w:dstrike w:val="0"/>
                <w:outline w:val="0"/>
                <w:shadow w:val="0"/>
                <w:color w:val="000000"/>
                <w:sz w:val="24"/>
                <w:szCs w:val="24"/>
                <w:u w:val="none"/>
              </w:rPr>
              <w:t>- Uso de redes sociales con info sobre toma de decisiones e inteligencia emocional.</w:t>
            </w:r>
          </w:p>
          <w:p>
            <w:pPr>
              <w:pStyle w:val="8"/>
              <w:jc w:val="left"/>
              <w:rPr>
                <w:rFonts w:ascii="Arial" w:hAnsi="Arial"/>
                <w:b w:val="0"/>
                <w:bCs w:val="0"/>
                <w:i w:val="0"/>
                <w:iCs w:val="0"/>
                <w:strike w:val="0"/>
                <w:dstrike w:val="0"/>
                <w:outline w:val="0"/>
                <w:shadow w:val="0"/>
                <w:color w:val="000000"/>
                <w:sz w:val="24"/>
                <w:szCs w:val="24"/>
                <w:u w:val="none"/>
              </w:rPr>
            </w:pPr>
            <w:r>
              <w:rPr>
                <w:rFonts w:ascii="Arial" w:hAnsi="Arial"/>
                <w:b w:val="0"/>
                <w:bCs w:val="0"/>
                <w:i w:val="0"/>
                <w:iCs w:val="0"/>
                <w:strike w:val="0"/>
                <w:dstrike w:val="0"/>
                <w:outline w:val="0"/>
                <w:shadow w:val="0"/>
                <w:color w:val="000000"/>
                <w:sz w:val="24"/>
                <w:szCs w:val="24"/>
                <w:u w:val="none"/>
              </w:rPr>
              <w:t>- fomento del cooperativismo en la escuela.</w:t>
            </w:r>
          </w:p>
          <w:p>
            <w:pPr>
              <w:pStyle w:val="8"/>
              <w:jc w:val="left"/>
              <w:rPr>
                <w:rFonts w:ascii="Arial" w:hAnsi="Arial"/>
                <w:b w:val="0"/>
                <w:bCs w:val="0"/>
                <w:i w:val="0"/>
                <w:iCs w:val="0"/>
                <w:strike w:val="0"/>
                <w:dstrike w:val="0"/>
                <w:outline w:val="0"/>
                <w:shadow w:val="0"/>
                <w:color w:val="000000"/>
                <w:sz w:val="24"/>
                <w:szCs w:val="24"/>
                <w:u w:val="none"/>
              </w:rPr>
            </w:pPr>
            <w:r>
              <w:rPr>
                <w:rFonts w:ascii="Arial" w:hAnsi="Arial"/>
                <w:b w:val="0"/>
                <w:bCs w:val="0"/>
                <w:i w:val="0"/>
                <w:iCs w:val="0"/>
                <w:strike w:val="0"/>
                <w:dstrike w:val="0"/>
                <w:outline w:val="0"/>
                <w:shadow w:val="0"/>
                <w:color w:val="000000"/>
                <w:sz w:val="24"/>
                <w:szCs w:val="24"/>
                <w:u w:val="none"/>
              </w:rPr>
              <w:t>- Apoyo al movimiento del cooperativismo.</w:t>
            </w:r>
          </w:p>
          <w:p>
            <w:pPr>
              <w:pStyle w:val="8"/>
              <w:jc w:val="left"/>
              <w:rPr>
                <w:rFonts w:ascii="Arial" w:hAnsi="Arial"/>
                <w:b w:val="0"/>
                <w:bCs w:val="0"/>
                <w:i w:val="0"/>
                <w:iCs w:val="0"/>
                <w:strike w:val="0"/>
                <w:dstrike w:val="0"/>
                <w:outline w:val="0"/>
                <w:shadow w:val="0"/>
                <w:color w:val="000000"/>
                <w:sz w:val="24"/>
                <w:szCs w:val="24"/>
                <w:u w:val="none"/>
              </w:rPr>
            </w:pPr>
            <w:r>
              <w:rPr>
                <w:rFonts w:ascii="Arial" w:hAnsi="Arial"/>
                <w:b w:val="0"/>
                <w:bCs w:val="0"/>
                <w:i w:val="0"/>
                <w:iCs w:val="0"/>
                <w:strike w:val="0"/>
                <w:dstrike w:val="0"/>
                <w:outline w:val="0"/>
                <w:shadow w:val="0"/>
                <w:color w:val="000000"/>
                <w:sz w:val="24"/>
                <w:szCs w:val="24"/>
                <w:u w:val="none"/>
              </w:rPr>
              <w:t>-valores cooperativistas.</w:t>
            </w:r>
          </w:p>
          <w:p>
            <w:pPr>
              <w:pStyle w:val="8"/>
              <w:jc w:val="left"/>
              <w:rPr>
                <w:rFonts w:ascii="Arial" w:hAnsi="Arial"/>
                <w:b w:val="0"/>
                <w:bCs w:val="0"/>
                <w:i w:val="0"/>
                <w:iCs w:val="0"/>
                <w:strike w:val="0"/>
                <w:dstrike w:val="0"/>
                <w:outline w:val="0"/>
                <w:shadow w:val="0"/>
                <w:color w:val="000000"/>
                <w:sz w:val="24"/>
                <w:szCs w:val="24"/>
                <w:u w:val="none"/>
              </w:rPr>
            </w:pPr>
            <w:r>
              <w:rPr>
                <w:rFonts w:ascii="Arial" w:hAnsi="Arial"/>
                <w:b w:val="0"/>
                <w:bCs w:val="0"/>
                <w:i w:val="0"/>
                <w:iCs w:val="0"/>
                <w:strike w:val="0"/>
                <w:dstrike w:val="0"/>
                <w:outline w:val="0"/>
                <w:shadow w:val="0"/>
                <w:color w:val="000000"/>
                <w:sz w:val="24"/>
                <w:szCs w:val="24"/>
                <w:u w:val="none"/>
              </w:rPr>
              <w:t>-medios de comunicación fomentan la participación juvenil</w:t>
            </w:r>
          </w:p>
          <w:p>
            <w:pPr>
              <w:pStyle w:val="8"/>
              <w:jc w:val="left"/>
              <w:rPr>
                <w:rFonts w:ascii="Arial" w:hAnsi="Arial"/>
                <w:b w:val="0"/>
                <w:bCs w:val="0"/>
                <w:i w:val="0"/>
                <w:iCs w:val="0"/>
                <w:strike w:val="0"/>
                <w:dstrike w:val="0"/>
                <w:outline w:val="0"/>
                <w:shadow w:val="0"/>
                <w:color w:val="000000"/>
                <w:sz w:val="24"/>
                <w:szCs w:val="24"/>
                <w:u w:val="none"/>
              </w:rPr>
            </w:pPr>
            <w:r>
              <w:rPr>
                <w:rFonts w:ascii="Arial" w:hAnsi="Arial"/>
                <w:b w:val="0"/>
                <w:bCs w:val="0"/>
                <w:i w:val="0"/>
                <w:iCs w:val="0"/>
                <w:strike w:val="0"/>
                <w:dstrike w:val="0"/>
                <w:outline w:val="0"/>
                <w:shadow w:val="0"/>
                <w:color w:val="000000"/>
                <w:sz w:val="24"/>
                <w:szCs w:val="24"/>
                <w:u w:val="none"/>
              </w:rPr>
              <w:t>-universidades se involucren con las comunidades, se acerquen a comunidades y en horarios aptos.</w:t>
            </w:r>
          </w:p>
        </w:tc>
        <w:tc>
          <w:tcPr>
            <w:tcW w:w="1757" w:type="dxa"/>
            <w:tcBorders>
              <w:left w:val="single" w:color="000000" w:sz="4" w:space="0"/>
              <w:bottom w:val="single" w:color="000000" w:sz="4" w:space="0"/>
              <w:right w:val="single" w:color="000000" w:sz="4" w:space="0"/>
            </w:tcBorders>
            <w:vAlign w:val="top"/>
          </w:tcPr>
          <w:p>
            <w:pPr>
              <w:pStyle w:val="8"/>
              <w:jc w:val="left"/>
              <w:rPr>
                <w:rFonts w:ascii="Arial" w:hAnsi="Arial"/>
                <w:b w:val="0"/>
                <w:bCs w:val="0"/>
                <w:i w:val="0"/>
                <w:iCs w:val="0"/>
                <w:strike w:val="0"/>
                <w:dstrike w:val="0"/>
                <w:outline w:val="0"/>
                <w:shadow w:val="0"/>
                <w:color w:val="000000"/>
                <w:sz w:val="24"/>
                <w:szCs w:val="24"/>
                <w:u w:val="none"/>
              </w:rPr>
            </w:pPr>
            <w:r>
              <w:rPr>
                <w:rFonts w:ascii="Arial" w:hAnsi="Arial"/>
                <w:b w:val="0"/>
                <w:bCs w:val="0"/>
                <w:i w:val="0"/>
                <w:iCs w:val="0"/>
                <w:strike w:val="0"/>
                <w:dstrike w:val="0"/>
                <w:outline w:val="0"/>
                <w:shadow w:val="0"/>
                <w:color w:val="000000"/>
                <w:sz w:val="24"/>
                <w:szCs w:val="24"/>
                <w:u w:val="none"/>
              </w:rPr>
              <w:t>-Priorizar necesidades.</w:t>
            </w:r>
          </w:p>
          <w:p>
            <w:pPr>
              <w:pStyle w:val="8"/>
              <w:jc w:val="left"/>
              <w:rPr>
                <w:rFonts w:ascii="Arial" w:hAnsi="Arial"/>
                <w:b w:val="0"/>
                <w:bCs w:val="0"/>
                <w:i w:val="0"/>
                <w:iCs w:val="0"/>
                <w:strike w:val="0"/>
                <w:dstrike w:val="0"/>
                <w:outline w:val="0"/>
                <w:shadow w:val="0"/>
                <w:color w:val="000000"/>
                <w:sz w:val="24"/>
                <w:szCs w:val="24"/>
                <w:u w:val="none"/>
              </w:rPr>
            </w:pPr>
            <w:r>
              <w:rPr>
                <w:rFonts w:ascii="Arial" w:hAnsi="Arial"/>
                <w:b w:val="0"/>
                <w:bCs w:val="0"/>
                <w:i w:val="0"/>
                <w:iCs w:val="0"/>
                <w:strike w:val="0"/>
                <w:dstrike w:val="0"/>
                <w:outline w:val="0"/>
                <w:shadow w:val="0"/>
                <w:color w:val="000000"/>
                <w:sz w:val="24"/>
                <w:szCs w:val="24"/>
                <w:u w:val="none"/>
              </w:rPr>
              <w:t>-Equipo de trabajo en apoyo a organizaciones comunitarias en la formulación de proyectos.</w:t>
            </w:r>
          </w:p>
          <w:p>
            <w:pPr>
              <w:pStyle w:val="8"/>
              <w:jc w:val="left"/>
              <w:rPr>
                <w:rFonts w:ascii="Arial" w:hAnsi="Arial"/>
                <w:b w:val="0"/>
                <w:bCs w:val="0"/>
                <w:i w:val="0"/>
                <w:iCs w:val="0"/>
                <w:strike w:val="0"/>
                <w:dstrike w:val="0"/>
                <w:outline w:val="0"/>
                <w:shadow w:val="0"/>
                <w:color w:val="000000"/>
                <w:sz w:val="24"/>
                <w:szCs w:val="24"/>
                <w:u w:val="none"/>
              </w:rPr>
            </w:pPr>
            <w:r>
              <w:rPr>
                <w:rFonts w:ascii="Arial" w:hAnsi="Arial"/>
                <w:b w:val="0"/>
                <w:bCs w:val="0"/>
                <w:i w:val="0"/>
                <w:iCs w:val="0"/>
                <w:strike w:val="0"/>
                <w:dstrike w:val="0"/>
                <w:outline w:val="0"/>
                <w:shadow w:val="0"/>
                <w:color w:val="000000"/>
                <w:sz w:val="24"/>
                <w:szCs w:val="24"/>
                <w:u w:val="none"/>
              </w:rPr>
              <w:t>-Líderes “sanos” organizados por el bien común.</w:t>
            </w:r>
          </w:p>
          <w:p>
            <w:pPr>
              <w:pStyle w:val="8"/>
              <w:jc w:val="left"/>
              <w:rPr>
                <w:rFonts w:ascii="Arial" w:hAnsi="Arial"/>
                <w:b w:val="0"/>
                <w:bCs w:val="0"/>
                <w:i w:val="0"/>
                <w:iCs w:val="0"/>
                <w:strike w:val="0"/>
                <w:dstrike w:val="0"/>
                <w:outline w:val="0"/>
                <w:shadow w:val="0"/>
                <w:color w:val="000000"/>
                <w:sz w:val="24"/>
                <w:szCs w:val="24"/>
                <w:u w:val="none"/>
              </w:rPr>
            </w:pPr>
            <w:r>
              <w:rPr>
                <w:rFonts w:ascii="Arial" w:hAnsi="Arial"/>
                <w:b w:val="0"/>
                <w:bCs w:val="0"/>
                <w:i w:val="0"/>
                <w:iCs w:val="0"/>
                <w:strike w:val="0"/>
                <w:dstrike w:val="0"/>
                <w:outline w:val="0"/>
                <w:shadow w:val="0"/>
                <w:color w:val="000000"/>
                <w:sz w:val="24"/>
                <w:szCs w:val="24"/>
                <w:u w:val="none"/>
              </w:rPr>
              <w:t>- Capacitación de la universidad a asociaciones comunitarias.</w:t>
            </w:r>
          </w:p>
          <w:p>
            <w:pPr>
              <w:pStyle w:val="8"/>
              <w:jc w:val="left"/>
              <w:rPr>
                <w:rFonts w:ascii="Arial" w:hAnsi="Arial"/>
                <w:b w:val="0"/>
                <w:bCs w:val="0"/>
                <w:i w:val="0"/>
                <w:iCs w:val="0"/>
                <w:strike w:val="0"/>
                <w:dstrike w:val="0"/>
                <w:outline w:val="0"/>
                <w:shadow w:val="0"/>
                <w:color w:val="000000"/>
                <w:sz w:val="24"/>
                <w:szCs w:val="24"/>
                <w:u w:val="none"/>
              </w:rPr>
            </w:pPr>
            <w:r>
              <w:rPr>
                <w:rFonts w:ascii="Arial" w:hAnsi="Arial"/>
                <w:b w:val="0"/>
                <w:bCs w:val="0"/>
                <w:i w:val="0"/>
                <w:iCs w:val="0"/>
                <w:strike w:val="0"/>
                <w:dstrike w:val="0"/>
                <w:outline w:val="0"/>
                <w:shadow w:val="0"/>
                <w:color w:val="000000"/>
                <w:sz w:val="24"/>
                <w:szCs w:val="24"/>
                <w:u w:val="none"/>
              </w:rPr>
              <w:t>- Lograr mayor financiamiento a las asociaciones por parte de las municipalidades y otras instituciones, por que no poseen fondos.</w:t>
            </w:r>
          </w:p>
          <w:p>
            <w:pPr>
              <w:pStyle w:val="8"/>
              <w:jc w:val="left"/>
              <w:rPr>
                <w:rFonts w:ascii="Arial" w:hAnsi="Arial"/>
                <w:b w:val="0"/>
                <w:bCs w:val="0"/>
                <w:i w:val="0"/>
                <w:iCs w:val="0"/>
                <w:strike w:val="0"/>
                <w:dstrike w:val="0"/>
                <w:outline w:val="0"/>
                <w:shadow w:val="0"/>
                <w:color w:val="000000"/>
                <w:sz w:val="24"/>
                <w:szCs w:val="24"/>
                <w:u w:val="none"/>
              </w:rPr>
            </w:pPr>
            <w:r>
              <w:rPr>
                <w:rFonts w:ascii="Arial" w:hAnsi="Arial"/>
                <w:b w:val="0"/>
                <w:bCs w:val="0"/>
                <w:i w:val="0"/>
                <w:iCs w:val="0"/>
                <w:strike w:val="0"/>
                <w:dstrike w:val="0"/>
                <w:outline w:val="0"/>
                <w:shadow w:val="0"/>
                <w:color w:val="000000"/>
                <w:sz w:val="24"/>
                <w:szCs w:val="24"/>
                <w:u w:val="none"/>
              </w:rPr>
              <w:t>-Fortalecimiento de visión empresarial y asociativa.</w:t>
            </w:r>
          </w:p>
          <w:p>
            <w:pPr>
              <w:pStyle w:val="8"/>
              <w:jc w:val="left"/>
              <w:rPr>
                <w:rFonts w:ascii="Arial" w:hAnsi="Arial"/>
                <w:b w:val="0"/>
                <w:bCs w:val="0"/>
                <w:i w:val="0"/>
                <w:iCs w:val="0"/>
                <w:strike w:val="0"/>
                <w:dstrike w:val="0"/>
                <w:outline w:val="0"/>
                <w:shadow w:val="0"/>
                <w:color w:val="000000"/>
                <w:sz w:val="24"/>
                <w:szCs w:val="24"/>
                <w:u w:val="none"/>
              </w:rPr>
            </w:pPr>
            <w:r>
              <w:rPr>
                <w:rFonts w:ascii="Arial" w:hAnsi="Arial"/>
                <w:b w:val="0"/>
                <w:bCs w:val="0"/>
                <w:i w:val="0"/>
                <w:iCs w:val="0"/>
                <w:strike w:val="0"/>
                <w:dstrike w:val="0"/>
                <w:outline w:val="0"/>
                <w:shadow w:val="0"/>
                <w:color w:val="000000"/>
                <w:sz w:val="24"/>
                <w:szCs w:val="24"/>
                <w:u w:val="none"/>
              </w:rPr>
              <w:t>-Capacidad para vincular entes comunales, y darles voz.</w:t>
            </w:r>
          </w:p>
          <w:p>
            <w:pPr>
              <w:pStyle w:val="8"/>
              <w:jc w:val="left"/>
              <w:rPr>
                <w:rFonts w:ascii="Arial" w:hAnsi="Arial"/>
                <w:b w:val="0"/>
                <w:bCs w:val="0"/>
                <w:i w:val="0"/>
                <w:iCs w:val="0"/>
                <w:strike w:val="0"/>
                <w:dstrike w:val="0"/>
                <w:outline w:val="0"/>
                <w:shadow w:val="0"/>
                <w:color w:val="000000"/>
                <w:sz w:val="24"/>
                <w:szCs w:val="24"/>
                <w:u w:val="none"/>
              </w:rPr>
            </w:pPr>
            <w:r>
              <w:rPr>
                <w:rFonts w:ascii="Arial" w:hAnsi="Arial"/>
                <w:b w:val="0"/>
                <w:bCs w:val="0"/>
                <w:i w:val="0"/>
                <w:iCs w:val="0"/>
                <w:strike w:val="0"/>
                <w:dstrike w:val="0"/>
                <w:outline w:val="0"/>
                <w:shadow w:val="0"/>
                <w:color w:val="000000"/>
                <w:sz w:val="24"/>
                <w:szCs w:val="24"/>
                <w:u w:val="none"/>
              </w:rPr>
              <w:t>Ccontar con u programa regional de información PICZEE.</w:t>
            </w:r>
          </w:p>
          <w:p>
            <w:pPr>
              <w:pStyle w:val="8"/>
              <w:jc w:val="left"/>
              <w:rPr>
                <w:rFonts w:ascii="Arial" w:hAnsi="Arial"/>
                <w:b w:val="0"/>
                <w:bCs w:val="0"/>
                <w:i w:val="0"/>
                <w:iCs w:val="0"/>
                <w:strike w:val="0"/>
                <w:dstrike w:val="0"/>
                <w:outline w:val="0"/>
                <w:shadow w:val="0"/>
                <w:color w:val="000000"/>
                <w:sz w:val="24"/>
                <w:szCs w:val="24"/>
                <w:u w:val="none"/>
              </w:rPr>
            </w:pPr>
            <w:r>
              <w:rPr>
                <w:rFonts w:ascii="Arial" w:hAnsi="Arial"/>
                <w:b w:val="0"/>
                <w:bCs w:val="0"/>
                <w:i w:val="0"/>
                <w:iCs w:val="0"/>
                <w:strike w:val="0"/>
                <w:dstrike w:val="0"/>
                <w:outline w:val="0"/>
                <w:shadow w:val="0"/>
                <w:color w:val="000000"/>
                <w:sz w:val="24"/>
                <w:szCs w:val="24"/>
                <w:u w:val="none"/>
              </w:rPr>
              <w:t>-Espacios de debate organizado.</w:t>
            </w:r>
          </w:p>
        </w:tc>
      </w:tr>
    </w:tbl>
    <w:p>
      <w:pPr>
        <w:rPr>
          <w:rFonts w:ascii="Arial" w:hAnsi="Arial"/>
          <w:sz w:val="24"/>
          <w:szCs w:val="24"/>
        </w:rPr>
      </w:pPr>
    </w:p>
    <w:p>
      <w:pPr>
        <w:rPr>
          <w:rFonts w:ascii="Arial" w:hAnsi="Arial"/>
          <w:b/>
          <w:bCs/>
          <w:i w:val="0"/>
          <w:strike w:val="0"/>
          <w:dstrike w:val="0"/>
          <w:outline w:val="0"/>
          <w:shadow w:val="0"/>
          <w:sz w:val="24"/>
          <w:szCs w:val="24"/>
          <w:u w:val="none"/>
        </w:rPr>
      </w:pPr>
      <w:r>
        <w:rPr>
          <w:rFonts w:ascii="Arial" w:hAnsi="Arial"/>
          <w:b/>
          <w:bCs/>
          <w:i w:val="0"/>
          <w:strike w:val="0"/>
          <w:dstrike w:val="0"/>
          <w:outline w:val="0"/>
          <w:shadow w:val="0"/>
          <w:sz w:val="24"/>
          <w:szCs w:val="24"/>
          <w:u w:val="none"/>
        </w:rPr>
        <w:t>Fortalezas:</w:t>
      </w:r>
    </w:p>
    <w:p>
      <w:pPr>
        <w:numPr>
          <w:ilvl w:val="0"/>
          <w:numId w:val="2"/>
        </w:numPr>
        <w:rPr>
          <w:rFonts w:ascii="Arial" w:hAnsi="Arial"/>
          <w:b w:val="0"/>
          <w:i w:val="0"/>
          <w:strike w:val="0"/>
          <w:dstrike w:val="0"/>
          <w:outline w:val="0"/>
          <w:shadow w:val="0"/>
          <w:sz w:val="24"/>
          <w:szCs w:val="24"/>
          <w:u w:val="none"/>
        </w:rPr>
      </w:pPr>
      <w:r>
        <w:rPr>
          <w:rFonts w:ascii="Arial" w:hAnsi="Arial"/>
          <w:b w:val="0"/>
          <w:i w:val="0"/>
          <w:strike w:val="0"/>
          <w:dstrike w:val="0"/>
          <w:outline w:val="0"/>
          <w:shadow w:val="0"/>
          <w:sz w:val="24"/>
          <w:szCs w:val="24"/>
          <w:u w:val="none"/>
        </w:rPr>
        <w:t>Articulación institucional.</w:t>
      </w:r>
    </w:p>
    <w:p>
      <w:pPr>
        <w:numPr>
          <w:ilvl w:val="0"/>
          <w:numId w:val="2"/>
        </w:numPr>
        <w:rPr>
          <w:rFonts w:ascii="Arial" w:hAnsi="Arial"/>
          <w:b w:val="0"/>
          <w:i w:val="0"/>
          <w:strike w:val="0"/>
          <w:dstrike w:val="0"/>
          <w:outline w:val="0"/>
          <w:shadow w:val="0"/>
          <w:sz w:val="24"/>
          <w:szCs w:val="24"/>
          <w:u w:val="none"/>
        </w:rPr>
      </w:pPr>
      <w:r>
        <w:rPr>
          <w:rFonts w:ascii="Arial" w:hAnsi="Arial"/>
          <w:b w:val="0"/>
          <w:i w:val="0"/>
          <w:strike w:val="0"/>
          <w:dstrike w:val="0"/>
          <w:outline w:val="0"/>
          <w:shadow w:val="0"/>
          <w:sz w:val="24"/>
          <w:szCs w:val="24"/>
          <w:u w:val="none"/>
        </w:rPr>
        <w:t>Recurso humano y metodologías.</w:t>
      </w:r>
    </w:p>
    <w:p>
      <w:pPr>
        <w:numPr>
          <w:ilvl w:val="0"/>
          <w:numId w:val="2"/>
        </w:numPr>
        <w:rPr>
          <w:rFonts w:ascii="Arial" w:hAnsi="Arial"/>
          <w:b w:val="0"/>
          <w:i w:val="0"/>
          <w:strike w:val="0"/>
          <w:dstrike w:val="0"/>
          <w:outline w:val="0"/>
          <w:shadow w:val="0"/>
          <w:sz w:val="24"/>
          <w:szCs w:val="24"/>
          <w:u w:val="none"/>
        </w:rPr>
      </w:pPr>
      <w:r>
        <w:rPr>
          <w:rFonts w:ascii="Arial" w:hAnsi="Arial"/>
          <w:b w:val="0"/>
          <w:i w:val="0"/>
          <w:strike w:val="0"/>
          <w:dstrike w:val="0"/>
          <w:outline w:val="0"/>
          <w:shadow w:val="0"/>
          <w:sz w:val="24"/>
          <w:szCs w:val="24"/>
          <w:u w:val="none"/>
        </w:rPr>
        <w:t>Voluntad política</w:t>
      </w:r>
    </w:p>
    <w:p>
      <w:pPr>
        <w:rPr>
          <w:rFonts w:ascii="Arial" w:hAnsi="Arial"/>
          <w:b w:val="0"/>
          <w:i w:val="0"/>
          <w:strike w:val="0"/>
          <w:dstrike w:val="0"/>
          <w:outline w:val="0"/>
          <w:shadow w:val="0"/>
          <w:sz w:val="24"/>
          <w:szCs w:val="24"/>
          <w:u w:val="none"/>
        </w:rPr>
      </w:pPr>
    </w:p>
    <w:p>
      <w:pPr>
        <w:rPr>
          <w:rFonts w:ascii="Arial" w:hAnsi="Arial"/>
          <w:b/>
          <w:bCs/>
          <w:i w:val="0"/>
          <w:strike w:val="0"/>
          <w:dstrike w:val="0"/>
          <w:outline w:val="0"/>
          <w:shadow w:val="0"/>
          <w:sz w:val="24"/>
          <w:szCs w:val="24"/>
          <w:u w:val="none"/>
        </w:rPr>
      </w:pPr>
      <w:r>
        <w:rPr>
          <w:rFonts w:ascii="Arial" w:hAnsi="Arial"/>
          <w:b/>
          <w:bCs/>
          <w:i w:val="0"/>
          <w:strike w:val="0"/>
          <w:dstrike w:val="0"/>
          <w:outline w:val="0"/>
          <w:shadow w:val="0"/>
          <w:sz w:val="24"/>
          <w:szCs w:val="24"/>
          <w:u w:val="none"/>
        </w:rPr>
        <w:t>Desafíos:</w:t>
      </w:r>
    </w:p>
    <w:p>
      <w:pPr>
        <w:numPr>
          <w:ilvl w:val="0"/>
          <w:numId w:val="3"/>
        </w:numPr>
        <w:rPr>
          <w:rFonts w:ascii="Arial" w:hAnsi="Arial"/>
          <w:b w:val="0"/>
          <w:i w:val="0"/>
          <w:strike w:val="0"/>
          <w:dstrike w:val="0"/>
          <w:outline w:val="0"/>
          <w:shadow w:val="0"/>
          <w:sz w:val="24"/>
          <w:szCs w:val="24"/>
          <w:u w:val="none"/>
        </w:rPr>
      </w:pPr>
      <w:r>
        <w:rPr>
          <w:rFonts w:ascii="Arial" w:hAnsi="Arial"/>
          <w:b w:val="0"/>
          <w:i w:val="0"/>
          <w:strike w:val="0"/>
          <w:dstrike w:val="0"/>
          <w:outline w:val="0"/>
          <w:shadow w:val="0"/>
          <w:sz w:val="24"/>
          <w:szCs w:val="24"/>
          <w:u w:val="none"/>
        </w:rPr>
        <w:t>Involucrar ciudadanos en la articulación institucional</w:t>
      </w:r>
    </w:p>
    <w:p>
      <w:pPr>
        <w:numPr>
          <w:ilvl w:val="0"/>
          <w:numId w:val="3"/>
        </w:numPr>
        <w:rPr>
          <w:rFonts w:ascii="Arial" w:hAnsi="Arial"/>
          <w:b w:val="0"/>
          <w:i w:val="0"/>
          <w:strike w:val="0"/>
          <w:dstrike w:val="0"/>
          <w:outline w:val="0"/>
          <w:shadow w:val="0"/>
          <w:sz w:val="24"/>
          <w:szCs w:val="24"/>
          <w:u w:val="none"/>
        </w:rPr>
      </w:pPr>
      <w:r>
        <w:rPr>
          <w:rFonts w:ascii="Arial" w:hAnsi="Arial"/>
          <w:b w:val="0"/>
          <w:i w:val="0"/>
          <w:strike w:val="0"/>
          <w:dstrike w:val="0"/>
          <w:outline w:val="0"/>
          <w:shadow w:val="0"/>
          <w:sz w:val="24"/>
          <w:szCs w:val="24"/>
          <w:u w:val="none"/>
        </w:rPr>
        <w:t>Modernización municipal. SICOP</w:t>
      </w:r>
    </w:p>
    <w:p>
      <w:pPr>
        <w:numPr>
          <w:ilvl w:val="0"/>
          <w:numId w:val="3"/>
        </w:numPr>
        <w:rPr>
          <w:rFonts w:ascii="Arial" w:hAnsi="Arial"/>
          <w:b w:val="0"/>
          <w:i w:val="0"/>
          <w:strike w:val="0"/>
          <w:dstrike w:val="0"/>
          <w:outline w:val="0"/>
          <w:shadow w:val="0"/>
          <w:sz w:val="24"/>
          <w:szCs w:val="24"/>
          <w:u w:val="none"/>
        </w:rPr>
      </w:pPr>
      <w:r>
        <w:rPr>
          <w:rFonts w:ascii="Arial" w:hAnsi="Arial"/>
          <w:b w:val="0"/>
          <w:i w:val="0"/>
          <w:strike w:val="0"/>
          <w:dstrike w:val="0"/>
          <w:outline w:val="0"/>
          <w:shadow w:val="0"/>
          <w:sz w:val="24"/>
          <w:szCs w:val="24"/>
          <w:u w:val="none"/>
        </w:rPr>
        <w:t>Mejora de telecomunicaciones e información</w:t>
      </w:r>
    </w:p>
    <w:p>
      <w:pPr>
        <w:numPr>
          <w:ilvl w:val="0"/>
          <w:numId w:val="3"/>
        </w:numPr>
        <w:rPr>
          <w:rFonts w:ascii="Arial" w:hAnsi="Arial"/>
          <w:b w:val="0"/>
          <w:i w:val="0"/>
          <w:strike w:val="0"/>
          <w:dstrike w:val="0"/>
          <w:outline w:val="0"/>
          <w:shadow w:val="0"/>
          <w:sz w:val="24"/>
          <w:szCs w:val="24"/>
          <w:u w:val="none"/>
        </w:rPr>
      </w:pPr>
      <w:r>
        <w:rPr>
          <w:rFonts w:ascii="Arial" w:hAnsi="Arial"/>
          <w:b w:val="0"/>
          <w:i w:val="0"/>
          <w:strike w:val="0"/>
          <w:dstrike w:val="0"/>
          <w:outline w:val="0"/>
          <w:shadow w:val="0"/>
          <w:sz w:val="24"/>
          <w:szCs w:val="24"/>
          <w:u w:val="none"/>
        </w:rPr>
        <w:t>Fortalecer capacitación a funcionarios del gobierno local (Habilidades blandas)</w:t>
      </w:r>
    </w:p>
    <w:p>
      <w:pPr>
        <w:rPr>
          <w:rFonts w:ascii="Arial" w:hAnsi="Arial"/>
          <w:b w:val="0"/>
          <w:i w:val="0"/>
          <w:strike w:val="0"/>
          <w:dstrike w:val="0"/>
          <w:outline w:val="0"/>
          <w:shadow w:val="0"/>
          <w:sz w:val="24"/>
          <w:szCs w:val="24"/>
          <w:u w:val="none"/>
        </w:rPr>
      </w:pPr>
    </w:p>
    <w:p>
      <w:pPr>
        <w:rPr>
          <w:rFonts w:ascii="Arial" w:hAnsi="Arial"/>
          <w:b/>
          <w:bCs/>
          <w:i w:val="0"/>
          <w:strike w:val="0"/>
          <w:dstrike w:val="0"/>
          <w:outline w:val="0"/>
          <w:shadow w:val="0"/>
          <w:sz w:val="24"/>
          <w:szCs w:val="24"/>
          <w:u w:val="none"/>
        </w:rPr>
      </w:pPr>
      <w:r>
        <w:rPr>
          <w:rFonts w:ascii="Arial" w:hAnsi="Arial"/>
          <w:b/>
          <w:bCs/>
          <w:i w:val="0"/>
          <w:strike w:val="0"/>
          <w:dstrike w:val="0"/>
          <w:outline w:val="0"/>
          <w:shadow w:val="0"/>
          <w:sz w:val="24"/>
          <w:szCs w:val="24"/>
          <w:u w:val="none"/>
        </w:rPr>
        <w:t xml:space="preserve">Plan de acción: </w:t>
      </w:r>
    </w:p>
    <w:p>
      <w:pPr>
        <w:rPr>
          <w:rFonts w:ascii="Arial" w:hAnsi="Arial"/>
          <w:b/>
          <w:bCs/>
          <w:i w:val="0"/>
          <w:strike w:val="0"/>
          <w:dstrike w:val="0"/>
          <w:outline w:val="0"/>
          <w:shadow w:val="0"/>
          <w:sz w:val="24"/>
          <w:szCs w:val="24"/>
          <w:u w:val="none"/>
        </w:rPr>
      </w:pPr>
    </w:p>
    <w:p>
      <w:pPr>
        <w:numPr>
          <w:ilvl w:val="0"/>
          <w:numId w:val="4"/>
        </w:numPr>
        <w:rPr>
          <w:rFonts w:ascii="Arial" w:hAnsi="Arial"/>
          <w:b w:val="0"/>
          <w:i w:val="0"/>
          <w:strike w:val="0"/>
          <w:dstrike w:val="0"/>
          <w:outline w:val="0"/>
          <w:shadow w:val="0"/>
          <w:sz w:val="24"/>
          <w:szCs w:val="24"/>
          <w:u w:val="none"/>
        </w:rPr>
      </w:pPr>
      <w:r>
        <w:rPr>
          <w:rFonts w:ascii="Arial" w:hAnsi="Arial"/>
          <w:b w:val="0"/>
          <w:i w:val="0"/>
          <w:strike w:val="0"/>
          <w:dstrike w:val="0"/>
          <w:outline w:val="0"/>
          <w:shadow w:val="0"/>
          <w:sz w:val="24"/>
          <w:szCs w:val="24"/>
          <w:u w:val="none"/>
        </w:rPr>
        <w:t>Sistema de monitoreo y seguimiento.</w:t>
      </w:r>
    </w:p>
    <w:p>
      <w:pPr>
        <w:numPr>
          <w:ilvl w:val="0"/>
          <w:numId w:val="4"/>
        </w:numPr>
        <w:rPr>
          <w:rFonts w:ascii="Arial" w:hAnsi="Arial"/>
          <w:b w:val="0"/>
          <w:i w:val="0"/>
          <w:strike w:val="0"/>
          <w:dstrike w:val="0"/>
          <w:outline w:val="0"/>
          <w:shadow w:val="0"/>
          <w:sz w:val="24"/>
          <w:szCs w:val="24"/>
          <w:u w:val="none"/>
        </w:rPr>
      </w:pPr>
      <w:r>
        <w:rPr>
          <w:rFonts w:ascii="Arial" w:hAnsi="Arial"/>
          <w:b w:val="0"/>
          <w:i w:val="0"/>
          <w:strike w:val="0"/>
          <w:dstrike w:val="0"/>
          <w:outline w:val="0"/>
          <w:shadow w:val="0"/>
          <w:sz w:val="24"/>
          <w:szCs w:val="24"/>
          <w:u w:val="none"/>
        </w:rPr>
        <w:t>Fortalecimiento de canales de comunicación.</w:t>
      </w:r>
    </w:p>
    <w:p>
      <w:pPr>
        <w:numPr>
          <w:ilvl w:val="0"/>
          <w:numId w:val="4"/>
        </w:numPr>
        <w:rPr>
          <w:rFonts w:ascii="Arial" w:hAnsi="Arial"/>
          <w:b w:val="0"/>
          <w:i w:val="0"/>
          <w:strike w:val="0"/>
          <w:dstrike w:val="0"/>
          <w:outline w:val="0"/>
          <w:shadow w:val="0"/>
          <w:sz w:val="24"/>
          <w:szCs w:val="24"/>
          <w:u w:val="none"/>
        </w:rPr>
      </w:pPr>
      <w:r>
        <w:rPr>
          <w:rFonts w:ascii="Arial" w:hAnsi="Arial"/>
          <w:b w:val="0"/>
          <w:i w:val="0"/>
          <w:strike w:val="0"/>
          <w:dstrike w:val="0"/>
          <w:outline w:val="0"/>
          <w:shadow w:val="0"/>
          <w:sz w:val="24"/>
          <w:szCs w:val="24"/>
          <w:u w:val="none"/>
        </w:rPr>
        <w:t>Elaborar plan de trabajo con la universidad.</w:t>
      </w:r>
    </w:p>
    <w:p>
      <w:pPr>
        <w:numPr>
          <w:ilvl w:val="0"/>
          <w:numId w:val="4"/>
        </w:numPr>
        <w:rPr>
          <w:rFonts w:ascii="Arial" w:hAnsi="Arial"/>
          <w:b w:val="0"/>
          <w:i w:val="0"/>
          <w:strike w:val="0"/>
          <w:dstrike w:val="0"/>
          <w:outline w:val="0"/>
          <w:shadow w:val="0"/>
          <w:sz w:val="24"/>
          <w:szCs w:val="24"/>
          <w:u w:val="none"/>
        </w:rPr>
      </w:pPr>
      <w:r>
        <w:rPr>
          <w:rFonts w:ascii="Arial" w:hAnsi="Arial"/>
          <w:b w:val="0"/>
          <w:i w:val="0"/>
          <w:strike w:val="0"/>
          <w:dstrike w:val="0"/>
          <w:outline w:val="0"/>
          <w:shadow w:val="0"/>
          <w:sz w:val="24"/>
          <w:szCs w:val="24"/>
          <w:u w:val="none"/>
        </w:rPr>
        <w:t>Realizar estudios de puestos, diagnóstico de capacidades del personal municipal.</w:t>
      </w:r>
    </w:p>
    <w:p>
      <w:pPr>
        <w:numPr>
          <w:ilvl w:val="0"/>
          <w:numId w:val="4"/>
        </w:numPr>
        <w:rPr>
          <w:rFonts w:ascii="Arial" w:hAnsi="Arial"/>
          <w:b w:val="0"/>
          <w:i w:val="0"/>
          <w:strike w:val="0"/>
          <w:dstrike w:val="0"/>
          <w:outline w:val="0"/>
          <w:shadow w:val="0"/>
          <w:sz w:val="24"/>
          <w:szCs w:val="24"/>
          <w:u w:val="none"/>
        </w:rPr>
      </w:pPr>
      <w:r>
        <w:rPr>
          <w:rFonts w:ascii="Arial" w:hAnsi="Arial"/>
          <w:b w:val="0"/>
          <w:i w:val="0"/>
          <w:strike w:val="0"/>
          <w:dstrike w:val="0"/>
          <w:outline w:val="0"/>
          <w:shadow w:val="0"/>
          <w:sz w:val="24"/>
          <w:szCs w:val="24"/>
          <w:u w:val="none"/>
        </w:rPr>
        <w:t>Elaborar un plan estratégico para modernizar el sistema municipal.</w:t>
      </w:r>
    </w:p>
    <w:p>
      <w:pPr>
        <w:rPr>
          <w:rFonts w:ascii="Arial" w:hAnsi="Arial"/>
          <w:sz w:val="24"/>
          <w:szCs w:val="24"/>
        </w:rPr>
      </w:pPr>
    </w:p>
    <w:p>
      <w:pPr>
        <w:rPr>
          <w:rFonts w:ascii="Arial" w:hAnsi="Arial"/>
          <w:sz w:val="24"/>
          <w:szCs w:val="24"/>
        </w:rPr>
      </w:pPr>
      <w:r>
        <w:rPr>
          <w:rFonts w:ascii="Arial" w:hAnsi="Arial"/>
          <w:sz w:val="24"/>
          <w:szCs w:val="24"/>
        </w:rPr>
        <w:t>__________________________________________________________________________</w:t>
      </w:r>
    </w:p>
    <w:p>
      <w:pPr>
        <w:rPr>
          <w:rFonts w:ascii="Arial" w:hAnsi="Arial"/>
          <w:sz w:val="24"/>
          <w:szCs w:val="24"/>
        </w:rPr>
      </w:pPr>
    </w:p>
    <w:p>
      <w:pPr>
        <w:rPr>
          <w:rFonts w:ascii="Arial" w:hAnsi="Arial"/>
          <w:b/>
          <w:bCs/>
          <w:sz w:val="24"/>
          <w:szCs w:val="24"/>
        </w:rPr>
      </w:pPr>
    </w:p>
    <w:p>
      <w:pPr>
        <w:rPr>
          <w:rFonts w:ascii="Arial" w:hAnsi="Arial"/>
          <w:b/>
          <w:bCs/>
          <w:sz w:val="24"/>
          <w:szCs w:val="24"/>
        </w:rPr>
      </w:pPr>
    </w:p>
    <w:p>
      <w:pPr>
        <w:rPr>
          <w:rFonts w:ascii="Arial" w:hAnsi="Arial"/>
          <w:b/>
          <w:bCs/>
          <w:sz w:val="24"/>
          <w:szCs w:val="24"/>
        </w:rPr>
      </w:pPr>
    </w:p>
    <w:p>
      <w:pPr>
        <w:rPr>
          <w:rFonts w:ascii="Arial" w:hAnsi="Arial"/>
          <w:b/>
          <w:bCs/>
          <w:sz w:val="24"/>
          <w:szCs w:val="24"/>
        </w:rPr>
      </w:pPr>
      <w:r>
        <w:rPr>
          <w:rFonts w:ascii="Arial" w:hAnsi="Arial"/>
          <w:b/>
          <w:bCs/>
          <w:sz w:val="24"/>
          <w:szCs w:val="24"/>
        </w:rPr>
        <w:t>Agenda de Encuentro interuniversitario:</w:t>
      </w:r>
    </w:p>
    <w:p>
      <w:pPr>
        <w:rPr>
          <w:rFonts w:ascii="Arial" w:hAnsi="Arial"/>
          <w:sz w:val="24"/>
          <w:szCs w:val="24"/>
        </w:rPr>
      </w:pPr>
    </w:p>
    <w:p>
      <w:pPr>
        <w:rPr>
          <w:rFonts w:ascii="Arial" w:hAnsi="Arial"/>
          <w:b/>
          <w:bCs/>
          <w:sz w:val="24"/>
          <w:szCs w:val="24"/>
        </w:rPr>
      </w:pPr>
      <w:r>
        <w:rPr>
          <w:rFonts w:ascii="Arial" w:hAnsi="Arial"/>
          <w:b/>
          <w:bCs/>
          <w:sz w:val="24"/>
          <w:szCs w:val="24"/>
        </w:rPr>
        <w:t>Fortalezas:</w:t>
      </w:r>
    </w:p>
    <w:p>
      <w:pPr>
        <w:rPr>
          <w:rFonts w:ascii="Arial" w:hAnsi="Arial"/>
          <w:b/>
          <w:bCs/>
          <w:sz w:val="24"/>
          <w:szCs w:val="24"/>
        </w:rPr>
      </w:pPr>
    </w:p>
    <w:p>
      <w:pPr>
        <w:numPr>
          <w:ilvl w:val="0"/>
          <w:numId w:val="5"/>
        </w:numPr>
        <w:spacing w:line="276" w:lineRule="auto"/>
        <w:rPr>
          <w:rFonts w:ascii="Arial" w:hAnsi="Arial"/>
          <w:sz w:val="24"/>
          <w:szCs w:val="24"/>
        </w:rPr>
      </w:pPr>
      <w:r>
        <w:rPr>
          <w:rFonts w:ascii="Arial" w:hAnsi="Arial"/>
          <w:sz w:val="24"/>
          <w:szCs w:val="24"/>
        </w:rPr>
        <w:t>Estrategia de desarrollo productivos aprobada por los tres Comités Directivos CTDR Huetar Norte</w:t>
      </w:r>
    </w:p>
    <w:p>
      <w:pPr>
        <w:numPr>
          <w:ilvl w:val="0"/>
          <w:numId w:val="5"/>
        </w:numPr>
        <w:spacing w:line="276" w:lineRule="auto"/>
        <w:rPr>
          <w:rFonts w:ascii="Arial" w:hAnsi="Arial"/>
          <w:sz w:val="24"/>
          <w:szCs w:val="24"/>
        </w:rPr>
      </w:pPr>
      <w:r>
        <w:rPr>
          <w:rFonts w:ascii="Arial" w:hAnsi="Arial"/>
          <w:sz w:val="24"/>
          <w:szCs w:val="24"/>
        </w:rPr>
        <w:t>Estructura gobernanza: Consejo Territoriales, Co-redes, Base Institucional</w:t>
      </w:r>
    </w:p>
    <w:p>
      <w:pPr>
        <w:numPr>
          <w:ilvl w:val="0"/>
          <w:numId w:val="5"/>
        </w:numPr>
        <w:spacing w:line="276" w:lineRule="auto"/>
        <w:rPr>
          <w:rFonts w:ascii="Arial" w:hAnsi="Arial"/>
          <w:sz w:val="24"/>
          <w:szCs w:val="24"/>
        </w:rPr>
      </w:pPr>
      <w:r>
        <w:rPr>
          <w:rFonts w:ascii="Arial" w:hAnsi="Arial"/>
          <w:sz w:val="24"/>
          <w:szCs w:val="24"/>
        </w:rPr>
        <w:t>Presencia de espacios de encuentros y diálogo</w:t>
      </w:r>
    </w:p>
    <w:p>
      <w:pPr>
        <w:numPr>
          <w:ilvl w:val="0"/>
          <w:numId w:val="5"/>
        </w:numPr>
        <w:spacing w:line="276" w:lineRule="auto"/>
        <w:rPr>
          <w:rFonts w:ascii="Arial" w:hAnsi="Arial"/>
          <w:sz w:val="24"/>
          <w:szCs w:val="24"/>
        </w:rPr>
      </w:pPr>
      <w:r>
        <w:rPr>
          <w:rFonts w:ascii="Arial" w:hAnsi="Arial"/>
          <w:sz w:val="24"/>
          <w:szCs w:val="24"/>
        </w:rPr>
        <w:t xml:space="preserve">Consejo Territorial conformado </w:t>
      </w:r>
    </w:p>
    <w:p>
      <w:pPr>
        <w:numPr>
          <w:ilvl w:val="0"/>
          <w:numId w:val="5"/>
        </w:numPr>
        <w:spacing w:line="276" w:lineRule="auto"/>
        <w:rPr>
          <w:rFonts w:ascii="Arial" w:hAnsi="Arial"/>
          <w:sz w:val="24"/>
          <w:szCs w:val="24"/>
        </w:rPr>
      </w:pPr>
      <w:r>
        <w:rPr>
          <w:rFonts w:ascii="Arial" w:hAnsi="Arial"/>
          <w:sz w:val="24"/>
          <w:szCs w:val="24"/>
        </w:rPr>
        <w:t>Organizaciones rectoras</w:t>
      </w:r>
    </w:p>
    <w:p>
      <w:pPr>
        <w:numPr>
          <w:ilvl w:val="0"/>
          <w:numId w:val="5"/>
        </w:numPr>
        <w:spacing w:line="276" w:lineRule="auto"/>
        <w:rPr>
          <w:rFonts w:ascii="Arial" w:hAnsi="Arial"/>
          <w:sz w:val="24"/>
          <w:szCs w:val="24"/>
        </w:rPr>
      </w:pPr>
      <w:r>
        <w:rPr>
          <w:rFonts w:ascii="Arial" w:hAnsi="Arial"/>
          <w:sz w:val="24"/>
          <w:szCs w:val="24"/>
        </w:rPr>
        <w:t>Capacidades de producción en la región</w:t>
      </w:r>
    </w:p>
    <w:p>
      <w:pPr>
        <w:numPr>
          <w:ilvl w:val="0"/>
          <w:numId w:val="5"/>
        </w:numPr>
        <w:spacing w:line="276" w:lineRule="auto"/>
        <w:rPr>
          <w:rFonts w:ascii="Arial" w:hAnsi="Arial"/>
          <w:sz w:val="24"/>
          <w:szCs w:val="24"/>
        </w:rPr>
      </w:pPr>
      <w:r>
        <w:rPr>
          <w:rFonts w:ascii="Arial" w:hAnsi="Arial"/>
          <w:sz w:val="24"/>
          <w:szCs w:val="24"/>
        </w:rPr>
        <w:t>Identificación de los problemas en la región</w:t>
      </w:r>
    </w:p>
    <w:p>
      <w:pPr>
        <w:numPr>
          <w:ilvl w:val="0"/>
          <w:numId w:val="5"/>
        </w:numPr>
        <w:spacing w:line="276" w:lineRule="auto"/>
        <w:rPr>
          <w:rFonts w:ascii="Arial" w:hAnsi="Arial"/>
          <w:sz w:val="24"/>
          <w:szCs w:val="24"/>
        </w:rPr>
      </w:pPr>
      <w:r>
        <w:rPr>
          <w:rFonts w:ascii="Arial" w:hAnsi="Arial"/>
          <w:sz w:val="24"/>
          <w:szCs w:val="24"/>
        </w:rPr>
        <w:t>Elaboración de trabajos para el diagnóstico</w:t>
      </w:r>
    </w:p>
    <w:p>
      <w:pPr>
        <w:numPr>
          <w:ilvl w:val="0"/>
          <w:numId w:val="5"/>
        </w:numPr>
        <w:spacing w:line="276" w:lineRule="auto"/>
        <w:rPr>
          <w:rFonts w:ascii="Arial" w:hAnsi="Arial"/>
          <w:sz w:val="24"/>
          <w:szCs w:val="24"/>
        </w:rPr>
      </w:pPr>
      <w:r>
        <w:rPr>
          <w:rFonts w:ascii="Arial" w:hAnsi="Arial"/>
          <w:sz w:val="24"/>
          <w:szCs w:val="24"/>
        </w:rPr>
        <w:t>Existencia de trabajos previos</w:t>
      </w:r>
    </w:p>
    <w:p>
      <w:pPr>
        <w:numPr>
          <w:ilvl w:val="0"/>
          <w:numId w:val="5"/>
        </w:numPr>
        <w:spacing w:line="276" w:lineRule="auto"/>
        <w:rPr>
          <w:rFonts w:ascii="Arial" w:hAnsi="Arial"/>
          <w:sz w:val="24"/>
          <w:szCs w:val="24"/>
        </w:rPr>
      </w:pPr>
      <w:r>
        <w:rPr>
          <w:rFonts w:ascii="Arial" w:hAnsi="Arial"/>
          <w:sz w:val="24"/>
          <w:szCs w:val="24"/>
        </w:rPr>
        <w:t xml:space="preserve">Clima apto para la producción y organización </w:t>
      </w:r>
    </w:p>
    <w:p>
      <w:pPr>
        <w:rPr>
          <w:rFonts w:ascii="Arial" w:hAnsi="Arial"/>
          <w:sz w:val="24"/>
          <w:szCs w:val="24"/>
        </w:rPr>
      </w:pPr>
    </w:p>
    <w:p>
      <w:pPr>
        <w:rPr>
          <w:rFonts w:ascii="Arial" w:hAnsi="Arial"/>
          <w:sz w:val="24"/>
          <w:szCs w:val="24"/>
        </w:rPr>
      </w:pPr>
    </w:p>
    <w:p>
      <w:pPr>
        <w:rPr>
          <w:rFonts w:ascii="Arial" w:hAnsi="Arial"/>
          <w:sz w:val="24"/>
          <w:szCs w:val="24"/>
        </w:rPr>
      </w:pPr>
      <w:r>
        <w:rPr>
          <w:rFonts w:ascii="Arial" w:hAnsi="Arial"/>
          <w:b/>
          <w:bCs/>
          <w:sz w:val="24"/>
          <w:szCs w:val="24"/>
        </w:rPr>
        <w:t xml:space="preserve">Desafíos: </w:t>
      </w:r>
    </w:p>
    <w:p>
      <w:pPr>
        <w:rPr>
          <w:rFonts w:ascii="Arial" w:hAnsi="Arial"/>
          <w:b/>
          <w:bCs/>
          <w:sz w:val="24"/>
          <w:szCs w:val="24"/>
        </w:rPr>
      </w:pPr>
    </w:p>
    <w:p>
      <w:pPr>
        <w:numPr>
          <w:ilvl w:val="0"/>
          <w:numId w:val="6"/>
        </w:numPr>
        <w:spacing w:line="276" w:lineRule="auto"/>
        <w:rPr>
          <w:rFonts w:ascii="Arial" w:hAnsi="Arial"/>
          <w:sz w:val="24"/>
          <w:szCs w:val="24"/>
        </w:rPr>
      </w:pPr>
      <w:r>
        <w:rPr>
          <w:rFonts w:ascii="Arial" w:hAnsi="Arial"/>
          <w:sz w:val="24"/>
          <w:szCs w:val="24"/>
        </w:rPr>
        <w:t xml:space="preserve">Financiamiento, fondos reembolsables y no reembolsables </w:t>
      </w:r>
    </w:p>
    <w:p>
      <w:pPr>
        <w:numPr>
          <w:ilvl w:val="0"/>
          <w:numId w:val="6"/>
        </w:numPr>
        <w:spacing w:line="276" w:lineRule="auto"/>
        <w:rPr>
          <w:rFonts w:ascii="Arial" w:hAnsi="Arial"/>
          <w:sz w:val="24"/>
          <w:szCs w:val="24"/>
        </w:rPr>
      </w:pPr>
      <w:r>
        <w:rPr>
          <w:rFonts w:ascii="Arial" w:hAnsi="Arial"/>
          <w:sz w:val="24"/>
          <w:szCs w:val="24"/>
        </w:rPr>
        <w:t>Priorización del sector productivo</w:t>
      </w:r>
    </w:p>
    <w:p>
      <w:pPr>
        <w:numPr>
          <w:ilvl w:val="0"/>
          <w:numId w:val="6"/>
        </w:numPr>
        <w:spacing w:line="276" w:lineRule="auto"/>
        <w:rPr>
          <w:rFonts w:ascii="Arial" w:hAnsi="Arial"/>
          <w:sz w:val="24"/>
          <w:szCs w:val="24"/>
        </w:rPr>
      </w:pPr>
      <w:r>
        <w:rPr>
          <w:rFonts w:ascii="Arial" w:hAnsi="Arial"/>
          <w:sz w:val="24"/>
          <w:szCs w:val="24"/>
        </w:rPr>
        <w:t>Articular la estrategia de desarrollo productivo con un corredor logístico multimodal</w:t>
      </w:r>
    </w:p>
    <w:p>
      <w:pPr>
        <w:numPr>
          <w:ilvl w:val="0"/>
          <w:numId w:val="6"/>
        </w:numPr>
        <w:spacing w:line="276" w:lineRule="auto"/>
        <w:rPr>
          <w:rFonts w:ascii="Arial" w:hAnsi="Arial"/>
          <w:sz w:val="24"/>
          <w:szCs w:val="24"/>
        </w:rPr>
      </w:pPr>
      <w:r>
        <w:rPr>
          <w:rFonts w:ascii="Arial" w:hAnsi="Arial"/>
          <w:sz w:val="24"/>
          <w:szCs w:val="24"/>
        </w:rPr>
        <w:t>Infraestructura - telecomunicaciones - servicios públicos</w:t>
      </w:r>
    </w:p>
    <w:p>
      <w:pPr>
        <w:numPr>
          <w:ilvl w:val="0"/>
          <w:numId w:val="6"/>
        </w:numPr>
        <w:spacing w:line="276" w:lineRule="auto"/>
        <w:rPr>
          <w:rFonts w:ascii="Arial" w:hAnsi="Arial"/>
          <w:sz w:val="24"/>
          <w:szCs w:val="24"/>
        </w:rPr>
      </w:pPr>
      <w:r>
        <w:rPr>
          <w:rFonts w:ascii="Arial" w:hAnsi="Arial"/>
          <w:sz w:val="24"/>
          <w:szCs w:val="24"/>
        </w:rPr>
        <w:t>Arduo trabajo para contar con un plan de acción</w:t>
      </w:r>
    </w:p>
    <w:p>
      <w:pPr>
        <w:numPr>
          <w:ilvl w:val="0"/>
          <w:numId w:val="6"/>
        </w:numPr>
        <w:spacing w:line="276" w:lineRule="auto"/>
        <w:rPr>
          <w:rFonts w:ascii="Arial" w:hAnsi="Arial"/>
          <w:sz w:val="24"/>
          <w:szCs w:val="24"/>
        </w:rPr>
      </w:pPr>
      <w:r>
        <w:rPr>
          <w:rFonts w:ascii="Arial" w:hAnsi="Arial"/>
          <w:sz w:val="24"/>
          <w:szCs w:val="24"/>
        </w:rPr>
        <w:t>Comercio Internacional</w:t>
      </w:r>
    </w:p>
    <w:p>
      <w:pPr>
        <w:numPr>
          <w:ilvl w:val="0"/>
          <w:numId w:val="6"/>
        </w:numPr>
        <w:spacing w:line="276" w:lineRule="auto"/>
        <w:rPr>
          <w:rFonts w:ascii="Arial" w:hAnsi="Arial"/>
          <w:sz w:val="24"/>
          <w:szCs w:val="24"/>
        </w:rPr>
      </w:pPr>
      <w:r>
        <w:rPr>
          <w:rFonts w:ascii="Arial" w:hAnsi="Arial"/>
          <w:sz w:val="24"/>
          <w:szCs w:val="24"/>
        </w:rPr>
        <w:t>Conjuntar acciones</w:t>
      </w:r>
    </w:p>
    <w:p>
      <w:pPr>
        <w:numPr>
          <w:ilvl w:val="0"/>
          <w:numId w:val="6"/>
        </w:numPr>
        <w:spacing w:line="276" w:lineRule="auto"/>
        <w:rPr>
          <w:rFonts w:ascii="Arial" w:hAnsi="Arial"/>
          <w:sz w:val="24"/>
          <w:szCs w:val="24"/>
        </w:rPr>
      </w:pPr>
      <w:r>
        <w:rPr>
          <w:rFonts w:ascii="Arial" w:hAnsi="Arial"/>
          <w:sz w:val="24"/>
          <w:szCs w:val="24"/>
        </w:rPr>
        <w:t>Articulación interinstitucional e interdisciplinario</w:t>
      </w:r>
    </w:p>
    <w:p>
      <w:pPr>
        <w:numPr>
          <w:ilvl w:val="0"/>
          <w:numId w:val="6"/>
        </w:numPr>
        <w:spacing w:line="276" w:lineRule="auto"/>
        <w:rPr>
          <w:rFonts w:ascii="Arial" w:hAnsi="Arial"/>
          <w:sz w:val="24"/>
          <w:szCs w:val="24"/>
        </w:rPr>
      </w:pPr>
      <w:r>
        <w:rPr>
          <w:rFonts w:ascii="Arial" w:hAnsi="Arial"/>
          <w:sz w:val="24"/>
          <w:szCs w:val="24"/>
        </w:rPr>
        <w:t>Mejorar los canales de comunicación y la evaluación de resultados</w:t>
      </w:r>
    </w:p>
    <w:p>
      <w:pPr>
        <w:numPr>
          <w:ilvl w:val="0"/>
          <w:numId w:val="6"/>
        </w:numPr>
        <w:spacing w:line="276" w:lineRule="auto"/>
        <w:rPr>
          <w:rFonts w:ascii="Arial" w:hAnsi="Arial"/>
          <w:sz w:val="24"/>
          <w:szCs w:val="24"/>
        </w:rPr>
      </w:pPr>
      <w:r>
        <w:rPr>
          <w:rFonts w:ascii="Arial" w:hAnsi="Arial"/>
          <w:sz w:val="24"/>
          <w:szCs w:val="24"/>
        </w:rPr>
        <w:t>Articulación de presupuestos públicos</w:t>
      </w:r>
    </w:p>
    <w:p>
      <w:pPr>
        <w:numPr>
          <w:ilvl w:val="0"/>
          <w:numId w:val="6"/>
        </w:numPr>
        <w:spacing w:line="276" w:lineRule="auto"/>
        <w:rPr>
          <w:rFonts w:ascii="Arial" w:hAnsi="Arial"/>
          <w:sz w:val="24"/>
          <w:szCs w:val="24"/>
        </w:rPr>
      </w:pPr>
      <w:r>
        <w:rPr>
          <w:rFonts w:ascii="Arial" w:hAnsi="Arial"/>
          <w:sz w:val="24"/>
          <w:szCs w:val="24"/>
        </w:rPr>
        <w:t>Integración de jóvenes/adultos/empresa privada/instituciones públicas</w:t>
      </w:r>
    </w:p>
    <w:p>
      <w:pPr>
        <w:numPr>
          <w:ilvl w:val="0"/>
          <w:numId w:val="6"/>
        </w:numPr>
        <w:spacing w:line="276" w:lineRule="auto"/>
        <w:rPr>
          <w:rFonts w:ascii="Arial" w:hAnsi="Arial"/>
          <w:sz w:val="24"/>
          <w:szCs w:val="24"/>
        </w:rPr>
      </w:pPr>
      <w:r>
        <w:rPr>
          <w:rFonts w:ascii="Arial" w:hAnsi="Arial"/>
          <w:sz w:val="24"/>
          <w:szCs w:val="24"/>
        </w:rPr>
        <w:t xml:space="preserve">Estancamiento de ejecución </w:t>
      </w:r>
    </w:p>
    <w:p>
      <w:pPr>
        <w:numPr>
          <w:ilvl w:val="0"/>
          <w:numId w:val="6"/>
        </w:numPr>
        <w:spacing w:line="276" w:lineRule="auto"/>
        <w:rPr>
          <w:rFonts w:ascii="Arial" w:hAnsi="Arial"/>
          <w:sz w:val="24"/>
          <w:szCs w:val="24"/>
        </w:rPr>
      </w:pPr>
      <w:r>
        <w:rPr>
          <w:rFonts w:ascii="Arial" w:hAnsi="Arial"/>
          <w:sz w:val="24"/>
          <w:szCs w:val="24"/>
        </w:rPr>
        <w:t xml:space="preserve">Asociatividad y articulación de los sectores </w:t>
      </w:r>
    </w:p>
    <w:p>
      <w:pPr>
        <w:numPr>
          <w:ilvl w:val="0"/>
          <w:numId w:val="6"/>
        </w:numPr>
        <w:spacing w:line="276" w:lineRule="auto"/>
        <w:rPr>
          <w:rFonts w:ascii="Arial" w:hAnsi="Arial"/>
          <w:sz w:val="24"/>
          <w:szCs w:val="24"/>
        </w:rPr>
      </w:pPr>
      <w:r>
        <w:rPr>
          <w:rFonts w:ascii="Arial" w:hAnsi="Arial"/>
          <w:sz w:val="24"/>
          <w:szCs w:val="24"/>
        </w:rPr>
        <w:t xml:space="preserve">Trazabilidad </w:t>
      </w:r>
    </w:p>
    <w:p>
      <w:pPr>
        <w:rPr>
          <w:rFonts w:ascii="Arial" w:hAnsi="Arial"/>
          <w:b/>
          <w:bCs/>
          <w:sz w:val="24"/>
          <w:szCs w:val="24"/>
        </w:rPr>
      </w:pPr>
    </w:p>
    <w:p>
      <w:pPr>
        <w:rPr>
          <w:rFonts w:ascii="Arial" w:hAnsi="Arial"/>
          <w:b/>
          <w:bCs/>
          <w:sz w:val="24"/>
          <w:szCs w:val="24"/>
        </w:rPr>
      </w:pPr>
      <w:r>
        <w:rPr>
          <w:rFonts w:ascii="Arial" w:hAnsi="Arial"/>
          <w:b/>
          <w:bCs/>
          <w:sz w:val="24"/>
          <w:szCs w:val="24"/>
        </w:rPr>
        <w:t>Plan de Acción:</w:t>
      </w:r>
    </w:p>
    <w:p>
      <w:pPr>
        <w:rPr>
          <w:rFonts w:ascii="Arial" w:hAnsi="Arial"/>
          <w:b/>
          <w:bCs/>
          <w:sz w:val="24"/>
          <w:szCs w:val="24"/>
        </w:rPr>
      </w:pPr>
    </w:p>
    <w:p>
      <w:pPr>
        <w:numPr>
          <w:ilvl w:val="0"/>
          <w:numId w:val="7"/>
        </w:numPr>
        <w:spacing w:line="276" w:lineRule="auto"/>
        <w:rPr>
          <w:rFonts w:ascii="Arial" w:hAnsi="Arial"/>
          <w:sz w:val="24"/>
          <w:szCs w:val="24"/>
        </w:rPr>
      </w:pPr>
      <w:r>
        <w:rPr>
          <w:rFonts w:ascii="Arial" w:hAnsi="Arial"/>
          <w:sz w:val="24"/>
          <w:szCs w:val="24"/>
        </w:rPr>
        <w:t>Estrategia de desarrollo productivo bajo un modelo de Clíster y cadenas de valor, tal como academia-empresa privada-instituciones</w:t>
      </w:r>
    </w:p>
    <w:p>
      <w:pPr>
        <w:numPr>
          <w:ilvl w:val="0"/>
          <w:numId w:val="7"/>
        </w:numPr>
        <w:spacing w:line="276" w:lineRule="auto"/>
        <w:rPr>
          <w:rFonts w:ascii="Arial" w:hAnsi="Arial"/>
          <w:sz w:val="24"/>
          <w:szCs w:val="24"/>
        </w:rPr>
      </w:pPr>
      <w:r>
        <w:rPr>
          <w:rFonts w:ascii="Arial" w:hAnsi="Arial"/>
          <w:sz w:val="24"/>
          <w:szCs w:val="24"/>
        </w:rPr>
        <w:t xml:space="preserve">Consolidación de las estrategias en productos </w:t>
      </w:r>
    </w:p>
    <w:p>
      <w:pPr>
        <w:numPr>
          <w:ilvl w:val="0"/>
          <w:numId w:val="7"/>
        </w:numPr>
        <w:spacing w:line="276" w:lineRule="auto"/>
        <w:rPr>
          <w:rFonts w:ascii="Arial" w:hAnsi="Arial"/>
          <w:sz w:val="24"/>
          <w:szCs w:val="24"/>
        </w:rPr>
      </w:pPr>
      <w:r>
        <w:rPr>
          <w:rFonts w:ascii="Arial" w:hAnsi="Arial"/>
          <w:sz w:val="24"/>
          <w:szCs w:val="24"/>
        </w:rPr>
        <w:t xml:space="preserve">Comunicación y actualización constante </w:t>
      </w:r>
    </w:p>
    <w:p>
      <w:pPr>
        <w:numPr>
          <w:ilvl w:val="0"/>
          <w:numId w:val="7"/>
        </w:numPr>
        <w:spacing w:line="276" w:lineRule="auto"/>
        <w:rPr>
          <w:rFonts w:ascii="Arial" w:hAnsi="Arial"/>
          <w:sz w:val="24"/>
          <w:szCs w:val="24"/>
        </w:rPr>
      </w:pPr>
      <w:r>
        <w:rPr>
          <w:rFonts w:ascii="Arial" w:hAnsi="Arial"/>
          <w:sz w:val="24"/>
          <w:szCs w:val="24"/>
        </w:rPr>
        <w:t>Valor agregado</w:t>
      </w:r>
    </w:p>
    <w:p>
      <w:pPr>
        <w:numPr>
          <w:ilvl w:val="0"/>
          <w:numId w:val="7"/>
        </w:numPr>
        <w:spacing w:line="276" w:lineRule="auto"/>
        <w:rPr>
          <w:rFonts w:ascii="Arial" w:hAnsi="Arial"/>
          <w:sz w:val="24"/>
          <w:szCs w:val="24"/>
        </w:rPr>
      </w:pPr>
      <w:r>
        <w:rPr>
          <w:rFonts w:ascii="Arial" w:hAnsi="Arial"/>
          <w:sz w:val="24"/>
          <w:szCs w:val="24"/>
        </w:rPr>
        <w:t>Distribución de acciones que sean alineadas con el resto del plan</w:t>
      </w:r>
    </w:p>
    <w:p>
      <w:pPr>
        <w:numPr>
          <w:ilvl w:val="0"/>
          <w:numId w:val="7"/>
        </w:numPr>
        <w:spacing w:line="276" w:lineRule="auto"/>
        <w:rPr>
          <w:rFonts w:ascii="Arial" w:hAnsi="Arial"/>
          <w:sz w:val="24"/>
          <w:szCs w:val="24"/>
        </w:rPr>
      </w:pPr>
      <w:r>
        <w:rPr>
          <w:rFonts w:ascii="Arial" w:hAnsi="Arial"/>
          <w:sz w:val="24"/>
          <w:szCs w:val="24"/>
        </w:rPr>
        <w:t>Mayor atención e interés para resolver problemas de la Región</w:t>
      </w:r>
    </w:p>
    <w:p>
      <w:pPr>
        <w:numPr>
          <w:ilvl w:val="0"/>
          <w:numId w:val="7"/>
        </w:numPr>
        <w:spacing w:line="276" w:lineRule="auto"/>
        <w:rPr>
          <w:rFonts w:ascii="Arial" w:hAnsi="Arial"/>
          <w:sz w:val="24"/>
          <w:szCs w:val="24"/>
        </w:rPr>
      </w:pPr>
      <w:r>
        <w:rPr>
          <w:rFonts w:ascii="Arial" w:hAnsi="Arial"/>
          <w:sz w:val="24"/>
          <w:szCs w:val="24"/>
        </w:rPr>
        <w:t>Establecer canales de comunicación efectiva y pertinente</w:t>
      </w:r>
    </w:p>
    <w:p>
      <w:pPr>
        <w:numPr>
          <w:ilvl w:val="0"/>
          <w:numId w:val="7"/>
        </w:numPr>
        <w:spacing w:line="276" w:lineRule="auto"/>
        <w:rPr>
          <w:rFonts w:ascii="Arial" w:hAnsi="Arial"/>
          <w:sz w:val="24"/>
          <w:szCs w:val="24"/>
        </w:rPr>
      </w:pPr>
      <w:r>
        <w:rPr>
          <w:rFonts w:ascii="Arial" w:hAnsi="Arial"/>
          <w:sz w:val="24"/>
          <w:szCs w:val="24"/>
        </w:rPr>
        <w:t xml:space="preserve">Trabajar en función de resultados </w:t>
      </w:r>
    </w:p>
    <w:p>
      <w:pPr>
        <w:rPr>
          <w:rFonts w:ascii="Arial" w:hAnsi="Arial"/>
          <w:sz w:val="24"/>
          <w:szCs w:val="24"/>
        </w:rPr>
      </w:pPr>
    </w:p>
    <w:p>
      <w:pPr>
        <w:rPr>
          <w:rFonts w:ascii="Arial" w:hAnsi="Arial"/>
          <w:sz w:val="24"/>
          <w:szCs w:val="24"/>
        </w:rPr>
      </w:pPr>
      <w:r>
        <w:rPr>
          <w:rFonts w:ascii="Arial" w:hAnsi="Arial"/>
          <w:sz w:val="24"/>
          <w:szCs w:val="24"/>
        </w:rPr>
        <w:t>__________________________________________________________________________</w:t>
      </w:r>
    </w:p>
    <w:p>
      <w:pPr>
        <w:rPr>
          <w:rFonts w:ascii="Arial" w:hAnsi="Arial"/>
          <w:sz w:val="24"/>
          <w:szCs w:val="24"/>
        </w:rPr>
      </w:pPr>
    </w:p>
    <w:p>
      <w:pPr>
        <w:spacing w:line="360" w:lineRule="auto"/>
        <w:jc w:val="center"/>
        <w:rPr>
          <w:rFonts w:ascii="Arial" w:hAnsi="Arial"/>
          <w:b/>
          <w:sz w:val="24"/>
          <w:szCs w:val="24"/>
        </w:rPr>
      </w:pPr>
    </w:p>
    <w:p>
      <w:pPr>
        <w:spacing w:before="0" w:after="0" w:line="360" w:lineRule="auto"/>
        <w:jc w:val="left"/>
        <w:rPr>
          <w:rFonts w:ascii="Arial" w:hAnsi="Arial"/>
          <w:b w:val="0"/>
          <w:bCs w:val="0"/>
          <w:sz w:val="24"/>
          <w:szCs w:val="24"/>
        </w:rPr>
      </w:pPr>
      <w:r>
        <w:rPr>
          <w:rFonts w:ascii="Arial" w:hAnsi="Arial"/>
          <w:b w:val="0"/>
          <w:bCs w:val="0"/>
          <w:sz w:val="24"/>
          <w:szCs w:val="24"/>
        </w:rPr>
        <w:t>Sistematización del eje Recreación-Cultura-Deportes</w:t>
      </w:r>
    </w:p>
    <w:p>
      <w:pPr>
        <w:spacing w:before="0" w:after="0" w:line="360" w:lineRule="auto"/>
        <w:jc w:val="center"/>
        <w:rPr>
          <w:rFonts w:ascii="Arial" w:hAnsi="Arial"/>
          <w:b w:val="0"/>
          <w:bCs w:val="0"/>
          <w:sz w:val="24"/>
          <w:szCs w:val="24"/>
        </w:rPr>
      </w:pPr>
    </w:p>
    <w:p>
      <w:pPr>
        <w:spacing w:before="0" w:after="0" w:line="360" w:lineRule="auto"/>
        <w:jc w:val="left"/>
        <w:rPr>
          <w:rFonts w:ascii="Arial" w:hAnsi="Arial"/>
          <w:b w:val="0"/>
          <w:bCs w:val="0"/>
          <w:sz w:val="24"/>
          <w:szCs w:val="24"/>
        </w:rPr>
      </w:pPr>
      <w:r>
        <w:rPr>
          <w:rFonts w:ascii="Arial" w:hAnsi="Arial"/>
          <w:b w:val="0"/>
          <w:bCs w:val="0"/>
          <w:sz w:val="24"/>
          <w:szCs w:val="24"/>
        </w:rPr>
        <w:t>¿Que temas deben ser incorporados?</w:t>
      </w:r>
    </w:p>
    <w:p>
      <w:pPr>
        <w:numPr>
          <w:ilvl w:val="0"/>
          <w:numId w:val="8"/>
        </w:numPr>
        <w:spacing w:before="0" w:after="0" w:line="360" w:lineRule="auto"/>
        <w:jc w:val="left"/>
        <w:rPr>
          <w:rFonts w:ascii="Arial" w:hAnsi="Arial"/>
          <w:b w:val="0"/>
          <w:bCs w:val="0"/>
          <w:sz w:val="24"/>
          <w:szCs w:val="24"/>
        </w:rPr>
      </w:pPr>
      <w:r>
        <w:rPr>
          <w:rFonts w:ascii="Arial" w:hAnsi="Arial"/>
          <w:b w:val="0"/>
          <w:bCs w:val="0"/>
          <w:sz w:val="24"/>
          <w:szCs w:val="24"/>
        </w:rPr>
        <w:t>Creación y rescate de espacios públicos</w:t>
      </w:r>
    </w:p>
    <w:p>
      <w:pPr>
        <w:numPr>
          <w:ilvl w:val="0"/>
          <w:numId w:val="9"/>
        </w:numPr>
        <w:spacing w:before="0" w:after="0" w:line="360" w:lineRule="auto"/>
        <w:jc w:val="left"/>
        <w:rPr>
          <w:rFonts w:ascii="Arial" w:hAnsi="Arial"/>
          <w:b w:val="0"/>
          <w:bCs w:val="0"/>
          <w:sz w:val="24"/>
          <w:szCs w:val="24"/>
        </w:rPr>
      </w:pPr>
      <w:r>
        <w:rPr>
          <w:rFonts w:ascii="Arial" w:hAnsi="Arial"/>
          <w:b w:val="0"/>
          <w:bCs w:val="0"/>
          <w:sz w:val="24"/>
          <w:szCs w:val="24"/>
        </w:rPr>
        <w:t xml:space="preserve">Ofrecer actividades culturales-deportivas-ambientales-sociales </w:t>
      </w:r>
    </w:p>
    <w:p>
      <w:pPr>
        <w:numPr>
          <w:ilvl w:val="0"/>
          <w:numId w:val="9"/>
        </w:numPr>
        <w:spacing w:before="0" w:after="0" w:line="360" w:lineRule="auto"/>
        <w:jc w:val="left"/>
        <w:rPr>
          <w:rFonts w:ascii="Arial" w:hAnsi="Arial"/>
          <w:b w:val="0"/>
          <w:bCs w:val="0"/>
          <w:sz w:val="24"/>
          <w:szCs w:val="24"/>
        </w:rPr>
      </w:pPr>
      <w:r>
        <w:rPr>
          <w:rFonts w:ascii="Arial" w:hAnsi="Arial"/>
          <w:b w:val="0"/>
          <w:bCs w:val="0"/>
          <w:sz w:val="24"/>
          <w:szCs w:val="24"/>
        </w:rPr>
        <w:t>Cursos, talleres(música, arte, animación socio-cultural)</w:t>
      </w:r>
    </w:p>
    <w:p>
      <w:pPr>
        <w:numPr>
          <w:ilvl w:val="0"/>
          <w:numId w:val="9"/>
        </w:numPr>
        <w:spacing w:before="0" w:after="0" w:line="360" w:lineRule="auto"/>
        <w:jc w:val="left"/>
        <w:rPr>
          <w:rFonts w:ascii="Arial" w:hAnsi="Arial"/>
          <w:b w:val="0"/>
          <w:bCs w:val="0"/>
          <w:sz w:val="24"/>
          <w:szCs w:val="24"/>
        </w:rPr>
      </w:pPr>
      <w:r>
        <w:rPr>
          <w:rFonts w:ascii="Arial" w:hAnsi="Arial"/>
          <w:b w:val="0"/>
          <w:bCs w:val="0"/>
          <w:sz w:val="24"/>
          <w:szCs w:val="24"/>
        </w:rPr>
        <w:t>Educación para el uso de tiempo libre, educación emocional (ajedrez, caminatas al aire libre)</w:t>
      </w:r>
    </w:p>
    <w:p>
      <w:pPr>
        <w:numPr>
          <w:ilvl w:val="0"/>
          <w:numId w:val="9"/>
        </w:numPr>
        <w:spacing w:before="0" w:after="0" w:line="360" w:lineRule="auto"/>
        <w:jc w:val="left"/>
        <w:rPr>
          <w:rFonts w:ascii="Arial" w:hAnsi="Arial"/>
          <w:b w:val="0"/>
          <w:bCs w:val="0"/>
          <w:sz w:val="24"/>
          <w:szCs w:val="24"/>
        </w:rPr>
      </w:pPr>
      <w:r>
        <w:rPr>
          <w:rFonts w:ascii="Arial" w:hAnsi="Arial"/>
          <w:b w:val="0"/>
          <w:bCs w:val="0"/>
          <w:sz w:val="24"/>
          <w:szCs w:val="24"/>
        </w:rPr>
        <w:t>Formación de líderes y lideresas</w:t>
      </w:r>
    </w:p>
    <w:p>
      <w:pPr>
        <w:numPr>
          <w:ilvl w:val="0"/>
          <w:numId w:val="9"/>
        </w:numPr>
        <w:spacing w:before="0" w:after="0" w:line="360" w:lineRule="auto"/>
        <w:jc w:val="left"/>
        <w:rPr>
          <w:rFonts w:ascii="Arial" w:hAnsi="Arial"/>
          <w:b w:val="0"/>
          <w:bCs w:val="0"/>
          <w:sz w:val="24"/>
          <w:szCs w:val="24"/>
        </w:rPr>
      </w:pPr>
      <w:r>
        <w:rPr>
          <w:rFonts w:ascii="Arial" w:hAnsi="Arial"/>
          <w:b w:val="0"/>
          <w:bCs w:val="0"/>
          <w:sz w:val="24"/>
          <w:szCs w:val="24"/>
        </w:rPr>
        <w:t xml:space="preserve">Involucrar a todas las poblaciones (comunidades alejadas). </w:t>
      </w:r>
    </w:p>
    <w:p>
      <w:pPr>
        <w:numPr>
          <w:ilvl w:val="0"/>
          <w:numId w:val="9"/>
        </w:numPr>
        <w:spacing w:before="0" w:after="0" w:line="360" w:lineRule="auto"/>
        <w:jc w:val="left"/>
        <w:rPr>
          <w:rFonts w:ascii="Arial" w:hAnsi="Arial"/>
          <w:b w:val="0"/>
          <w:bCs w:val="0"/>
          <w:sz w:val="24"/>
          <w:szCs w:val="24"/>
        </w:rPr>
      </w:pPr>
      <w:r>
        <w:rPr>
          <w:rFonts w:ascii="Arial" w:hAnsi="Arial"/>
          <w:b w:val="0"/>
          <w:bCs w:val="0"/>
          <w:sz w:val="24"/>
          <w:szCs w:val="24"/>
        </w:rPr>
        <w:t>Recreación para adultos mayores, salud mental</w:t>
      </w:r>
    </w:p>
    <w:p>
      <w:pPr>
        <w:numPr>
          <w:ilvl w:val="0"/>
          <w:numId w:val="9"/>
        </w:numPr>
        <w:spacing w:before="0" w:after="0" w:line="360" w:lineRule="auto"/>
        <w:jc w:val="left"/>
        <w:rPr>
          <w:rFonts w:ascii="Arial" w:hAnsi="Arial"/>
          <w:b w:val="0"/>
          <w:bCs w:val="0"/>
          <w:sz w:val="24"/>
          <w:szCs w:val="24"/>
        </w:rPr>
      </w:pPr>
      <w:r>
        <w:rPr>
          <w:rFonts w:ascii="Arial" w:hAnsi="Arial"/>
          <w:b w:val="0"/>
          <w:bCs w:val="0"/>
          <w:sz w:val="24"/>
          <w:szCs w:val="24"/>
        </w:rPr>
        <w:t>Promover las actividades recreativas y culturales para la transformación social</w:t>
      </w:r>
    </w:p>
    <w:p>
      <w:pPr>
        <w:numPr>
          <w:ilvl w:val="0"/>
          <w:numId w:val="9"/>
        </w:numPr>
        <w:spacing w:before="0" w:after="0" w:line="360" w:lineRule="auto"/>
        <w:jc w:val="left"/>
        <w:rPr>
          <w:rFonts w:ascii="Arial" w:hAnsi="Arial"/>
          <w:b w:val="0"/>
          <w:bCs w:val="0"/>
          <w:sz w:val="24"/>
          <w:szCs w:val="24"/>
        </w:rPr>
      </w:pPr>
      <w:r>
        <w:rPr>
          <w:rFonts w:ascii="Arial" w:hAnsi="Arial"/>
          <w:b w:val="0"/>
          <w:bCs w:val="0"/>
          <w:sz w:val="24"/>
          <w:szCs w:val="24"/>
        </w:rPr>
        <w:t>Generar políticas públicas en temas de salud para la prevención de enfermedades</w:t>
      </w:r>
    </w:p>
    <w:p>
      <w:pPr>
        <w:numPr>
          <w:ilvl w:val="0"/>
          <w:numId w:val="9"/>
        </w:numPr>
        <w:spacing w:before="0" w:after="0" w:line="360" w:lineRule="auto"/>
        <w:jc w:val="left"/>
        <w:rPr>
          <w:rFonts w:ascii="Arial" w:hAnsi="Arial"/>
          <w:b w:val="0"/>
          <w:bCs w:val="0"/>
          <w:sz w:val="24"/>
          <w:szCs w:val="24"/>
        </w:rPr>
      </w:pPr>
      <w:r>
        <w:rPr>
          <w:rFonts w:ascii="Arial" w:hAnsi="Arial"/>
          <w:b w:val="0"/>
          <w:bCs w:val="0"/>
          <w:sz w:val="24"/>
          <w:szCs w:val="24"/>
        </w:rPr>
        <w:t>Estrategias de marketing territorial (identidad- memoria de las comunidades)</w:t>
      </w:r>
    </w:p>
    <w:p>
      <w:pPr>
        <w:numPr>
          <w:ilvl w:val="0"/>
          <w:numId w:val="9"/>
        </w:numPr>
        <w:spacing w:before="0" w:after="0" w:line="360" w:lineRule="auto"/>
        <w:jc w:val="left"/>
        <w:rPr>
          <w:rFonts w:ascii="Arial" w:hAnsi="Arial"/>
          <w:b w:val="0"/>
          <w:bCs w:val="0"/>
          <w:sz w:val="24"/>
          <w:szCs w:val="24"/>
        </w:rPr>
      </w:pPr>
      <w:r>
        <w:rPr>
          <w:rFonts w:ascii="Arial" w:hAnsi="Arial"/>
          <w:b w:val="0"/>
          <w:bCs w:val="0"/>
          <w:sz w:val="24"/>
          <w:szCs w:val="24"/>
        </w:rPr>
        <w:t>Mayor vínculo con los colegios y liceos rurales</w:t>
      </w:r>
    </w:p>
    <w:p>
      <w:pPr>
        <w:numPr>
          <w:ilvl w:val="0"/>
          <w:numId w:val="9"/>
        </w:numPr>
        <w:spacing w:before="0" w:after="0" w:line="360" w:lineRule="auto"/>
        <w:jc w:val="left"/>
        <w:rPr>
          <w:rFonts w:ascii="Arial" w:hAnsi="Arial"/>
          <w:b w:val="0"/>
          <w:bCs w:val="0"/>
          <w:sz w:val="24"/>
          <w:szCs w:val="24"/>
        </w:rPr>
      </w:pPr>
      <w:r>
        <w:rPr>
          <w:rFonts w:ascii="Arial" w:hAnsi="Arial"/>
          <w:b w:val="0"/>
          <w:bCs w:val="0"/>
          <w:sz w:val="24"/>
          <w:szCs w:val="24"/>
        </w:rPr>
        <w:t>Fortalecimiento con los comités de deportes, enlace con las federaciones</w:t>
      </w:r>
    </w:p>
    <w:p>
      <w:pPr>
        <w:numPr>
          <w:ilvl w:val="0"/>
          <w:numId w:val="9"/>
        </w:numPr>
        <w:spacing w:before="0" w:after="0" w:line="360" w:lineRule="auto"/>
        <w:jc w:val="left"/>
        <w:rPr>
          <w:rFonts w:ascii="Arial" w:hAnsi="Arial"/>
          <w:b w:val="0"/>
          <w:bCs w:val="0"/>
          <w:sz w:val="24"/>
          <w:szCs w:val="24"/>
        </w:rPr>
      </w:pPr>
      <w:r>
        <w:rPr>
          <w:rFonts w:ascii="Arial" w:hAnsi="Arial"/>
          <w:b w:val="0"/>
          <w:bCs w:val="0"/>
          <w:sz w:val="24"/>
          <w:szCs w:val="24"/>
        </w:rPr>
        <w:t>Identificación y rescate de talentos</w:t>
      </w:r>
    </w:p>
    <w:p>
      <w:pPr>
        <w:numPr>
          <w:ilvl w:val="0"/>
          <w:numId w:val="9"/>
        </w:numPr>
        <w:spacing w:before="0" w:after="0" w:line="360" w:lineRule="auto"/>
        <w:jc w:val="left"/>
        <w:rPr>
          <w:rFonts w:ascii="Arial" w:hAnsi="Arial"/>
          <w:b w:val="0"/>
          <w:bCs w:val="0"/>
          <w:sz w:val="24"/>
          <w:szCs w:val="24"/>
        </w:rPr>
      </w:pPr>
      <w:r>
        <w:rPr>
          <w:rFonts w:ascii="Arial" w:hAnsi="Arial"/>
          <w:b w:val="0"/>
          <w:bCs w:val="0"/>
          <w:sz w:val="24"/>
          <w:szCs w:val="24"/>
        </w:rPr>
        <w:t>Articulación con instituciones-organizaciones</w:t>
      </w:r>
    </w:p>
    <w:p>
      <w:pPr>
        <w:numPr>
          <w:ilvl w:val="0"/>
          <w:numId w:val="9"/>
        </w:numPr>
        <w:spacing w:before="0" w:after="0" w:line="360" w:lineRule="auto"/>
        <w:jc w:val="left"/>
        <w:rPr>
          <w:rFonts w:ascii="Arial" w:hAnsi="Arial"/>
          <w:b w:val="0"/>
          <w:bCs w:val="0"/>
          <w:sz w:val="24"/>
          <w:szCs w:val="24"/>
        </w:rPr>
      </w:pPr>
      <w:r>
        <w:rPr>
          <w:rFonts w:ascii="Arial" w:hAnsi="Arial"/>
          <w:b w:val="0"/>
          <w:bCs w:val="0"/>
          <w:sz w:val="24"/>
          <w:szCs w:val="24"/>
        </w:rPr>
        <w:t>Diversificar oferta deportiva- promover nuevos deportes</w:t>
      </w:r>
    </w:p>
    <w:p>
      <w:pPr>
        <w:numPr>
          <w:ilvl w:val="0"/>
          <w:numId w:val="9"/>
        </w:numPr>
        <w:spacing w:before="0" w:after="0" w:line="360" w:lineRule="auto"/>
        <w:jc w:val="left"/>
        <w:rPr>
          <w:rFonts w:ascii="Arial" w:hAnsi="Arial"/>
          <w:b w:val="0"/>
          <w:bCs w:val="0"/>
          <w:sz w:val="24"/>
          <w:szCs w:val="24"/>
        </w:rPr>
      </w:pPr>
      <w:r>
        <w:rPr>
          <w:rFonts w:ascii="Arial" w:hAnsi="Arial"/>
          <w:b w:val="0"/>
          <w:bCs w:val="0"/>
          <w:sz w:val="24"/>
          <w:szCs w:val="24"/>
        </w:rPr>
        <w:t>Política cultural en cada cantón</w:t>
      </w:r>
    </w:p>
    <w:p>
      <w:pPr>
        <w:numPr>
          <w:ilvl w:val="0"/>
          <w:numId w:val="9"/>
        </w:numPr>
        <w:spacing w:before="0" w:after="0" w:line="360" w:lineRule="auto"/>
        <w:jc w:val="left"/>
        <w:rPr>
          <w:rFonts w:ascii="Arial" w:hAnsi="Arial"/>
          <w:b w:val="0"/>
          <w:bCs w:val="0"/>
          <w:sz w:val="24"/>
          <w:szCs w:val="24"/>
        </w:rPr>
      </w:pPr>
      <w:r>
        <w:rPr>
          <w:rFonts w:ascii="Arial" w:hAnsi="Arial"/>
          <w:b w:val="0"/>
          <w:bCs w:val="0"/>
          <w:sz w:val="24"/>
          <w:szCs w:val="24"/>
        </w:rPr>
        <w:t>Vinculación con el sector turismo</w:t>
      </w:r>
    </w:p>
    <w:p>
      <w:pPr>
        <w:numPr>
          <w:ilvl w:val="0"/>
          <w:numId w:val="9"/>
        </w:numPr>
        <w:spacing w:before="0" w:after="0" w:line="360" w:lineRule="auto"/>
        <w:jc w:val="left"/>
        <w:rPr>
          <w:rFonts w:ascii="Arial" w:hAnsi="Arial"/>
          <w:b w:val="0"/>
          <w:bCs w:val="0"/>
          <w:sz w:val="24"/>
          <w:szCs w:val="24"/>
        </w:rPr>
      </w:pPr>
      <w:r>
        <w:rPr>
          <w:rFonts w:ascii="Arial" w:hAnsi="Arial"/>
          <w:b w:val="0"/>
          <w:bCs w:val="0"/>
          <w:sz w:val="24"/>
          <w:szCs w:val="24"/>
        </w:rPr>
        <w:t>Apoyo a organizaciones sociales</w:t>
      </w:r>
    </w:p>
    <w:p>
      <w:pPr>
        <w:numPr>
          <w:ilvl w:val="0"/>
          <w:numId w:val="9"/>
        </w:numPr>
        <w:spacing w:before="0" w:after="0" w:line="360" w:lineRule="auto"/>
        <w:jc w:val="left"/>
        <w:rPr>
          <w:rFonts w:ascii="Arial" w:hAnsi="Arial"/>
          <w:b w:val="0"/>
          <w:bCs w:val="0"/>
          <w:sz w:val="24"/>
          <w:szCs w:val="24"/>
        </w:rPr>
      </w:pPr>
      <w:r>
        <w:rPr>
          <w:rFonts w:ascii="Arial" w:hAnsi="Arial"/>
          <w:b w:val="0"/>
          <w:bCs w:val="0"/>
          <w:sz w:val="24"/>
          <w:szCs w:val="24"/>
        </w:rPr>
        <w:t>Creación de becas y fondos para apoyar talentos en festivales del MEP o ferias científicas</w:t>
      </w:r>
    </w:p>
    <w:p>
      <w:pPr>
        <w:numPr>
          <w:ilvl w:val="0"/>
          <w:numId w:val="9"/>
        </w:numPr>
        <w:spacing w:before="0" w:after="0" w:line="360" w:lineRule="auto"/>
        <w:jc w:val="left"/>
        <w:rPr>
          <w:rFonts w:ascii="Arial" w:hAnsi="Arial"/>
          <w:b w:val="0"/>
          <w:bCs w:val="0"/>
          <w:sz w:val="24"/>
          <w:szCs w:val="24"/>
        </w:rPr>
      </w:pPr>
      <w:r>
        <w:rPr>
          <w:rFonts w:ascii="Arial" w:hAnsi="Arial"/>
          <w:b w:val="0"/>
          <w:bCs w:val="0"/>
          <w:sz w:val="24"/>
          <w:szCs w:val="24"/>
        </w:rPr>
        <w:t xml:space="preserve">Rescate de tradiciones y costumbres(juegos, comidas, música, lengua). </w:t>
      </w:r>
    </w:p>
    <w:p>
      <w:pPr>
        <w:numPr>
          <w:ilvl w:val="0"/>
          <w:numId w:val="9"/>
        </w:numPr>
        <w:spacing w:before="0" w:after="0" w:line="360" w:lineRule="auto"/>
        <w:jc w:val="left"/>
        <w:rPr>
          <w:rFonts w:ascii="Arial" w:hAnsi="Arial"/>
          <w:b w:val="0"/>
          <w:bCs w:val="0"/>
          <w:sz w:val="24"/>
          <w:szCs w:val="24"/>
        </w:rPr>
      </w:pPr>
      <w:r>
        <w:rPr>
          <w:rFonts w:ascii="Arial" w:hAnsi="Arial"/>
          <w:b w:val="0"/>
          <w:bCs w:val="0"/>
          <w:sz w:val="24"/>
          <w:szCs w:val="24"/>
        </w:rPr>
        <w:t xml:space="preserve">Rescate de la cultura indígena </w:t>
      </w:r>
    </w:p>
    <w:p>
      <w:pPr>
        <w:spacing w:before="0" w:after="0" w:line="360" w:lineRule="auto"/>
        <w:jc w:val="center"/>
        <w:rPr>
          <w:rFonts w:ascii="Arial" w:hAnsi="Arial"/>
          <w:b w:val="0"/>
          <w:bCs w:val="0"/>
          <w:sz w:val="24"/>
          <w:szCs w:val="24"/>
        </w:rPr>
      </w:pPr>
    </w:p>
    <w:p>
      <w:pPr>
        <w:spacing w:before="0" w:after="0" w:line="360" w:lineRule="auto"/>
        <w:jc w:val="left"/>
        <w:rPr>
          <w:rFonts w:ascii="Arial" w:hAnsi="Arial"/>
          <w:b w:val="0"/>
          <w:bCs w:val="0"/>
          <w:sz w:val="24"/>
          <w:szCs w:val="24"/>
        </w:rPr>
      </w:pPr>
    </w:p>
    <w:p>
      <w:pPr>
        <w:spacing w:before="0" w:after="0" w:line="360" w:lineRule="auto"/>
        <w:jc w:val="left"/>
        <w:rPr>
          <w:rFonts w:ascii="Arial" w:hAnsi="Arial"/>
          <w:b w:val="0"/>
          <w:bCs w:val="0"/>
          <w:sz w:val="24"/>
          <w:szCs w:val="24"/>
        </w:rPr>
      </w:pPr>
      <w:r>
        <w:rPr>
          <w:rFonts w:ascii="Arial" w:hAnsi="Arial"/>
          <w:b w:val="0"/>
          <w:bCs w:val="0"/>
          <w:sz w:val="24"/>
          <w:szCs w:val="24"/>
        </w:rPr>
        <w:t>¿Cuáles serían a su criterios, los temas urgentes  de atender por parte de este proceso de articulación?</w:t>
      </w:r>
    </w:p>
    <w:p>
      <w:pPr>
        <w:numPr>
          <w:ilvl w:val="0"/>
          <w:numId w:val="10"/>
        </w:numPr>
        <w:spacing w:before="0" w:after="0" w:line="360" w:lineRule="auto"/>
        <w:jc w:val="left"/>
        <w:rPr>
          <w:rFonts w:ascii="Arial" w:hAnsi="Arial"/>
          <w:b w:val="0"/>
          <w:bCs w:val="0"/>
          <w:sz w:val="24"/>
          <w:szCs w:val="24"/>
        </w:rPr>
      </w:pPr>
      <w:r>
        <w:rPr>
          <w:rFonts w:ascii="Arial" w:hAnsi="Arial"/>
          <w:b w:val="0"/>
          <w:bCs w:val="0"/>
          <w:sz w:val="24"/>
          <w:szCs w:val="24"/>
        </w:rPr>
        <w:t>Desarrollar en Casa de la Cultura/ Parques/ Plazas.</w:t>
      </w:r>
    </w:p>
    <w:p>
      <w:pPr>
        <w:numPr>
          <w:ilvl w:val="0"/>
          <w:numId w:val="10"/>
        </w:numPr>
        <w:spacing w:before="0" w:after="0" w:line="360" w:lineRule="auto"/>
        <w:jc w:val="left"/>
        <w:rPr>
          <w:rFonts w:ascii="Arial" w:hAnsi="Arial"/>
          <w:b w:val="0"/>
          <w:bCs w:val="0"/>
          <w:sz w:val="24"/>
          <w:szCs w:val="24"/>
        </w:rPr>
      </w:pPr>
      <w:r>
        <w:rPr>
          <w:rFonts w:ascii="Arial" w:hAnsi="Arial"/>
          <w:b w:val="0"/>
          <w:bCs w:val="0"/>
          <w:sz w:val="24"/>
          <w:szCs w:val="24"/>
        </w:rPr>
        <w:t>Espectáculos-Ferias- Festivales-Peñas Culturales.</w:t>
      </w:r>
    </w:p>
    <w:p>
      <w:pPr>
        <w:numPr>
          <w:ilvl w:val="0"/>
          <w:numId w:val="10"/>
        </w:numPr>
        <w:spacing w:before="0" w:after="0" w:line="360" w:lineRule="auto"/>
        <w:jc w:val="left"/>
        <w:rPr>
          <w:rFonts w:ascii="Arial" w:hAnsi="Arial"/>
          <w:b w:val="0"/>
          <w:bCs w:val="0"/>
          <w:sz w:val="24"/>
          <w:szCs w:val="24"/>
        </w:rPr>
      </w:pPr>
      <w:r>
        <w:rPr>
          <w:rFonts w:ascii="Arial" w:hAnsi="Arial"/>
          <w:b w:val="0"/>
          <w:bCs w:val="0"/>
          <w:sz w:val="24"/>
          <w:szCs w:val="24"/>
        </w:rPr>
        <w:t>Personas trabajadoras y madres, estudiantes de centros educativos.</w:t>
      </w:r>
    </w:p>
    <w:p>
      <w:pPr>
        <w:numPr>
          <w:ilvl w:val="0"/>
          <w:numId w:val="10"/>
        </w:numPr>
        <w:spacing w:before="0" w:after="0" w:line="360" w:lineRule="auto"/>
        <w:jc w:val="left"/>
        <w:rPr>
          <w:rFonts w:ascii="Arial" w:hAnsi="Arial"/>
          <w:b w:val="0"/>
          <w:bCs w:val="0"/>
          <w:sz w:val="24"/>
          <w:szCs w:val="24"/>
        </w:rPr>
      </w:pPr>
      <w:r>
        <w:rPr>
          <w:rFonts w:ascii="Arial" w:hAnsi="Arial"/>
          <w:b w:val="0"/>
          <w:bCs w:val="0"/>
          <w:sz w:val="24"/>
          <w:szCs w:val="24"/>
        </w:rPr>
        <w:t>Sensibilizar en la importancia de recrearse, vivir la cultura y ejercitarse. Flexibilizar horarios para participación de todas las personas (trabajadoras). Involucrar núcleo familiar para maximizar alcance.</w:t>
      </w:r>
    </w:p>
    <w:p>
      <w:pPr>
        <w:numPr>
          <w:ilvl w:val="0"/>
          <w:numId w:val="10"/>
        </w:numPr>
        <w:spacing w:before="0" w:after="0" w:line="360" w:lineRule="auto"/>
        <w:jc w:val="left"/>
        <w:rPr>
          <w:rFonts w:ascii="Arial" w:hAnsi="Arial"/>
          <w:b w:val="0"/>
          <w:bCs w:val="0"/>
          <w:sz w:val="24"/>
          <w:szCs w:val="24"/>
        </w:rPr>
      </w:pPr>
      <w:r>
        <w:rPr>
          <w:rFonts w:ascii="Arial" w:hAnsi="Arial"/>
          <w:b w:val="0"/>
          <w:bCs w:val="0"/>
          <w:sz w:val="24"/>
          <w:szCs w:val="24"/>
        </w:rPr>
        <w:t>Que le brinden seguimiento a los proyectos.</w:t>
      </w:r>
    </w:p>
    <w:p>
      <w:pPr>
        <w:numPr>
          <w:ilvl w:val="0"/>
          <w:numId w:val="11"/>
        </w:numPr>
        <w:spacing w:before="0" w:after="0" w:line="360" w:lineRule="auto"/>
        <w:jc w:val="left"/>
        <w:rPr>
          <w:rFonts w:ascii="Arial" w:hAnsi="Arial"/>
          <w:b w:val="0"/>
          <w:bCs w:val="0"/>
          <w:sz w:val="24"/>
          <w:szCs w:val="24"/>
        </w:rPr>
      </w:pPr>
      <w:r>
        <w:rPr>
          <w:rFonts w:ascii="Arial" w:hAnsi="Arial"/>
          <w:b w:val="0"/>
          <w:bCs w:val="0"/>
          <w:sz w:val="24"/>
          <w:szCs w:val="24"/>
        </w:rPr>
        <w:t>Capacitar a los educadores y personal de salud para generar sensibilidad del tema. Mayor contacto con la naturaleza.</w:t>
      </w:r>
    </w:p>
    <w:p>
      <w:pPr>
        <w:numPr>
          <w:ilvl w:val="0"/>
          <w:numId w:val="11"/>
        </w:numPr>
        <w:spacing w:before="0" w:after="0" w:line="360" w:lineRule="auto"/>
        <w:jc w:val="left"/>
        <w:rPr>
          <w:rFonts w:ascii="Arial" w:hAnsi="Arial"/>
          <w:b w:val="0"/>
          <w:bCs w:val="0"/>
          <w:sz w:val="24"/>
          <w:szCs w:val="24"/>
        </w:rPr>
      </w:pPr>
      <w:r>
        <w:rPr>
          <w:rFonts w:ascii="Arial" w:hAnsi="Arial"/>
          <w:b w:val="0"/>
          <w:bCs w:val="0"/>
          <w:sz w:val="24"/>
          <w:szCs w:val="24"/>
        </w:rPr>
        <w:t>Institucionalizar las acciones, que no sea la municipalidad el único organizador. Medio para tratar temáticas, relacionadas con género, drogadicción, empoderamiento.</w:t>
      </w:r>
    </w:p>
    <w:p>
      <w:pPr>
        <w:numPr>
          <w:ilvl w:val="0"/>
          <w:numId w:val="11"/>
        </w:numPr>
        <w:spacing w:before="0" w:after="0" w:line="360" w:lineRule="auto"/>
        <w:jc w:val="left"/>
        <w:rPr>
          <w:rFonts w:ascii="Arial" w:hAnsi="Arial"/>
          <w:b w:val="0"/>
          <w:bCs w:val="0"/>
          <w:sz w:val="24"/>
          <w:szCs w:val="24"/>
        </w:rPr>
      </w:pPr>
      <w:r>
        <w:rPr>
          <w:rFonts w:ascii="Arial" w:hAnsi="Arial"/>
          <w:b w:val="0"/>
          <w:bCs w:val="0"/>
          <w:sz w:val="24"/>
          <w:szCs w:val="24"/>
        </w:rPr>
        <w:t>Vinculación con el Ministerio de Salud- Consejo de la Persona Joven. Escuelas y colegios (PEA)</w:t>
      </w:r>
    </w:p>
    <w:p>
      <w:pPr>
        <w:numPr>
          <w:ilvl w:val="0"/>
          <w:numId w:val="11"/>
        </w:numPr>
        <w:spacing w:before="0" w:after="0" w:line="360" w:lineRule="auto"/>
        <w:jc w:val="left"/>
        <w:rPr>
          <w:rFonts w:ascii="Arial" w:hAnsi="Arial"/>
          <w:b w:val="0"/>
          <w:bCs w:val="0"/>
          <w:sz w:val="24"/>
          <w:szCs w:val="24"/>
        </w:rPr>
      </w:pPr>
      <w:r>
        <w:rPr>
          <w:rFonts w:ascii="Arial" w:hAnsi="Arial"/>
          <w:b w:val="0"/>
          <w:bCs w:val="0"/>
          <w:sz w:val="24"/>
          <w:szCs w:val="24"/>
        </w:rPr>
        <w:t>Plataforma de información e innovación. Crear redes de jóvenes de las diferentes universidades y organizaciones(representantes). Utilizar la recreación y cultura para el rescate y divulgación de la identidad y memoria que permita un mayor arraigo cultural.</w:t>
      </w:r>
    </w:p>
    <w:p>
      <w:pPr>
        <w:numPr>
          <w:ilvl w:val="0"/>
          <w:numId w:val="12"/>
        </w:numPr>
        <w:spacing w:before="0" w:after="0" w:line="360" w:lineRule="auto"/>
        <w:jc w:val="left"/>
        <w:rPr>
          <w:rFonts w:ascii="Arial" w:hAnsi="Arial"/>
          <w:b w:val="0"/>
          <w:bCs w:val="0"/>
          <w:sz w:val="24"/>
          <w:szCs w:val="24"/>
        </w:rPr>
      </w:pPr>
      <w:r>
        <w:rPr>
          <w:rFonts w:ascii="Arial" w:hAnsi="Arial"/>
          <w:b w:val="0"/>
          <w:bCs w:val="0"/>
          <w:sz w:val="24"/>
          <w:szCs w:val="24"/>
        </w:rPr>
        <w:t>Ferias vocacionales</w:t>
      </w:r>
    </w:p>
    <w:p>
      <w:pPr>
        <w:numPr>
          <w:ilvl w:val="0"/>
          <w:numId w:val="12"/>
        </w:numPr>
        <w:spacing w:before="0" w:after="0" w:line="360" w:lineRule="auto"/>
        <w:jc w:val="left"/>
        <w:rPr>
          <w:rFonts w:ascii="Arial" w:hAnsi="Arial"/>
          <w:b w:val="0"/>
          <w:bCs w:val="0"/>
          <w:sz w:val="24"/>
          <w:szCs w:val="24"/>
        </w:rPr>
      </w:pPr>
      <w:r>
        <w:rPr>
          <w:rFonts w:ascii="Arial" w:hAnsi="Arial"/>
          <w:b w:val="0"/>
          <w:bCs w:val="0"/>
          <w:sz w:val="24"/>
          <w:szCs w:val="24"/>
        </w:rPr>
        <w:t>Gobiernos. Apoyar en la capacitación para la toma de decisiones y eficiencia de los recursos existentes.</w:t>
      </w:r>
    </w:p>
    <w:p>
      <w:pPr>
        <w:numPr>
          <w:ilvl w:val="0"/>
          <w:numId w:val="12"/>
        </w:numPr>
        <w:spacing w:before="0" w:after="0" w:line="360" w:lineRule="auto"/>
        <w:jc w:val="left"/>
        <w:rPr>
          <w:rFonts w:ascii="Arial" w:hAnsi="Arial"/>
          <w:b w:val="0"/>
          <w:bCs w:val="0"/>
          <w:sz w:val="24"/>
          <w:szCs w:val="24"/>
        </w:rPr>
      </w:pPr>
      <w:r>
        <w:rPr>
          <w:rFonts w:ascii="Arial" w:hAnsi="Arial"/>
          <w:b w:val="0"/>
          <w:bCs w:val="0"/>
          <w:sz w:val="24"/>
          <w:szCs w:val="24"/>
        </w:rPr>
        <w:t>Diagnósticos y acompañamientos por parte de las universidades a personas talentosas</w:t>
      </w:r>
    </w:p>
    <w:p>
      <w:pPr>
        <w:numPr>
          <w:ilvl w:val="0"/>
          <w:numId w:val="12"/>
        </w:numPr>
        <w:spacing w:before="0" w:after="0" w:line="360" w:lineRule="auto"/>
        <w:jc w:val="left"/>
        <w:rPr>
          <w:rFonts w:ascii="Arial" w:hAnsi="Arial"/>
          <w:b w:val="0"/>
          <w:bCs w:val="0"/>
          <w:sz w:val="24"/>
          <w:szCs w:val="24"/>
        </w:rPr>
      </w:pPr>
      <w:r>
        <w:rPr>
          <w:rFonts w:ascii="Arial" w:hAnsi="Arial"/>
          <w:b w:val="0"/>
          <w:bCs w:val="0"/>
          <w:sz w:val="24"/>
          <w:szCs w:val="24"/>
        </w:rPr>
        <w:t>Inversión- apoyo a la planificación de proyectos, acompañamiento en la planificación y ejecución.</w:t>
      </w:r>
    </w:p>
    <w:p>
      <w:pPr>
        <w:numPr>
          <w:ilvl w:val="0"/>
          <w:numId w:val="12"/>
        </w:numPr>
        <w:spacing w:before="0" w:after="0" w:line="360" w:lineRule="auto"/>
        <w:jc w:val="left"/>
        <w:rPr>
          <w:rFonts w:ascii="Arial" w:hAnsi="Arial"/>
          <w:b w:val="0"/>
          <w:bCs w:val="0"/>
          <w:sz w:val="24"/>
          <w:szCs w:val="24"/>
        </w:rPr>
      </w:pPr>
      <w:r>
        <w:rPr>
          <w:rFonts w:ascii="Arial" w:hAnsi="Arial"/>
          <w:b w:val="0"/>
          <w:bCs w:val="0"/>
          <w:sz w:val="24"/>
          <w:szCs w:val="24"/>
        </w:rPr>
        <w:t>No solo fútbol. Brindar apoyo a los grupos deportivos. Tener promotores deportivos</w:t>
      </w:r>
    </w:p>
    <w:p>
      <w:pPr>
        <w:numPr>
          <w:ilvl w:val="0"/>
          <w:numId w:val="12"/>
        </w:numPr>
        <w:spacing w:before="0" w:after="0" w:line="360" w:lineRule="auto"/>
        <w:jc w:val="left"/>
        <w:rPr>
          <w:rFonts w:ascii="Arial" w:hAnsi="Arial"/>
          <w:b w:val="0"/>
          <w:bCs w:val="0"/>
          <w:sz w:val="24"/>
          <w:szCs w:val="24"/>
        </w:rPr>
      </w:pPr>
      <w:r>
        <w:rPr>
          <w:rFonts w:ascii="Arial" w:hAnsi="Arial"/>
          <w:b w:val="0"/>
          <w:bCs w:val="0"/>
          <w:sz w:val="24"/>
          <w:szCs w:val="24"/>
        </w:rPr>
        <w:t>Tomar en cuenta criterio de la comunidad</w:t>
      </w:r>
    </w:p>
    <w:p>
      <w:pPr>
        <w:numPr>
          <w:ilvl w:val="0"/>
          <w:numId w:val="12"/>
        </w:numPr>
        <w:spacing w:before="0" w:after="0" w:line="360" w:lineRule="auto"/>
        <w:jc w:val="left"/>
        <w:rPr>
          <w:rFonts w:ascii="Arial" w:hAnsi="Arial"/>
          <w:b w:val="0"/>
          <w:bCs w:val="0"/>
          <w:sz w:val="24"/>
          <w:szCs w:val="24"/>
        </w:rPr>
      </w:pPr>
      <w:r>
        <w:rPr>
          <w:rFonts w:ascii="Arial" w:hAnsi="Arial"/>
          <w:b w:val="0"/>
          <w:bCs w:val="0"/>
          <w:sz w:val="24"/>
          <w:szCs w:val="24"/>
        </w:rPr>
        <w:t>Programas por parte de las universidades, divulgación en los colegios sobre las oportunidades.</w:t>
      </w:r>
    </w:p>
    <w:p>
      <w:pPr>
        <w:numPr>
          <w:ilvl w:val="0"/>
          <w:numId w:val="12"/>
        </w:numPr>
        <w:spacing w:before="0" w:after="0" w:line="360" w:lineRule="auto"/>
        <w:jc w:val="left"/>
        <w:rPr>
          <w:rFonts w:ascii="Arial" w:hAnsi="Arial"/>
          <w:b w:val="0"/>
          <w:bCs w:val="0"/>
          <w:sz w:val="24"/>
          <w:szCs w:val="24"/>
        </w:rPr>
      </w:pPr>
      <w:r>
        <w:rPr>
          <w:rFonts w:ascii="Arial" w:hAnsi="Arial"/>
          <w:b w:val="0"/>
          <w:bCs w:val="0"/>
          <w:sz w:val="24"/>
          <w:szCs w:val="24"/>
        </w:rPr>
        <w:t>Patrimonio cultural. Rescate local y Población indígena</w:t>
      </w:r>
    </w:p>
    <w:p>
      <w:pPr>
        <w:spacing w:before="0" w:after="0" w:line="360" w:lineRule="auto"/>
        <w:jc w:val="center"/>
        <w:rPr>
          <w:rFonts w:ascii="Arial" w:hAnsi="Arial"/>
          <w:b w:val="0"/>
          <w:bCs w:val="0"/>
          <w:sz w:val="24"/>
          <w:szCs w:val="24"/>
        </w:rPr>
      </w:pPr>
    </w:p>
    <w:p>
      <w:pPr>
        <w:spacing w:before="0" w:after="0" w:line="360" w:lineRule="auto"/>
        <w:jc w:val="center"/>
        <w:rPr>
          <w:rFonts w:ascii="Arial" w:hAnsi="Arial"/>
          <w:b/>
          <w:sz w:val="24"/>
          <w:szCs w:val="24"/>
        </w:rPr>
      </w:pPr>
    </w:p>
    <w:p>
      <w:pPr>
        <w:spacing w:before="0" w:after="0" w:line="360" w:lineRule="auto"/>
        <w:jc w:val="both"/>
        <w:rPr>
          <w:rFonts w:ascii="Arial" w:hAnsi="Arial"/>
          <w:b/>
          <w:sz w:val="24"/>
          <w:szCs w:val="24"/>
        </w:rPr>
      </w:pPr>
      <w:r>
        <w:rPr>
          <w:rFonts w:ascii="Arial" w:hAnsi="Arial"/>
          <w:b/>
          <w:sz w:val="24"/>
          <w:szCs w:val="24"/>
        </w:rPr>
        <w:t>¿Cuales son las condiciones necesarias para trabajar de manera articulada y maximizar el impacto en la RHN?</w:t>
      </w:r>
    </w:p>
    <w:p>
      <w:pPr>
        <w:spacing w:before="0" w:after="0" w:line="360" w:lineRule="auto"/>
        <w:jc w:val="both"/>
        <w:rPr>
          <w:rFonts w:ascii="Arial" w:hAnsi="Arial"/>
          <w:b/>
          <w:i w:val="0"/>
          <w:strike w:val="0"/>
          <w:dstrike w:val="0"/>
          <w:outline w:val="0"/>
          <w:shadow w:val="0"/>
          <w:color w:val="000000"/>
          <w:sz w:val="24"/>
          <w:szCs w:val="24"/>
          <w:u w:val="none"/>
        </w:rPr>
      </w:pPr>
    </w:p>
    <w:p>
      <w:pPr>
        <w:spacing w:before="0" w:after="0" w:line="360" w:lineRule="auto"/>
        <w:jc w:val="both"/>
        <w:rPr>
          <w:rFonts w:ascii="Arial" w:hAnsi="Arial"/>
          <w:b/>
          <w:i w:val="0"/>
          <w:strike w:val="0"/>
          <w:dstrike w:val="0"/>
          <w:outline w:val="0"/>
          <w:shadow w:val="0"/>
          <w:color w:val="000000"/>
          <w:sz w:val="24"/>
          <w:szCs w:val="24"/>
          <w:u w:val="none"/>
        </w:rPr>
      </w:pPr>
      <w:r>
        <w:rPr>
          <w:rFonts w:ascii="Arial" w:hAnsi="Arial"/>
          <w:b/>
          <w:i w:val="0"/>
          <w:strike w:val="0"/>
          <w:dstrike w:val="0"/>
          <w:outline w:val="0"/>
          <w:shadow w:val="0"/>
          <w:color w:val="000000"/>
          <w:sz w:val="24"/>
          <w:szCs w:val="24"/>
          <w:u w:val="none"/>
        </w:rPr>
        <w:t>Planificación:</w:t>
      </w:r>
    </w:p>
    <w:p>
      <w:pPr>
        <w:spacing w:before="0" w:after="0" w:line="360" w:lineRule="auto"/>
        <w:jc w:val="both"/>
        <w:rPr>
          <w:rFonts w:ascii="Arial" w:hAnsi="Arial"/>
          <w:b w:val="0"/>
          <w:i w:val="0"/>
          <w:strike w:val="0"/>
          <w:dstrike w:val="0"/>
          <w:outline w:val="0"/>
          <w:shadow w:val="0"/>
          <w:color w:val="000000"/>
          <w:sz w:val="24"/>
          <w:szCs w:val="24"/>
          <w:u w:val="none"/>
        </w:rPr>
      </w:pPr>
      <w:r>
        <w:rPr>
          <w:rFonts w:ascii="Arial" w:hAnsi="Arial"/>
          <w:b w:val="0"/>
          <w:i w:val="0"/>
          <w:strike w:val="0"/>
          <w:dstrike w:val="0"/>
          <w:outline w:val="0"/>
          <w:shadow w:val="0"/>
          <w:color w:val="000000"/>
          <w:sz w:val="24"/>
          <w:szCs w:val="24"/>
          <w:u w:val="none"/>
        </w:rPr>
        <w:t>Planificación y apoyo interinstitucional con el fin de alinear, conocer y proponer proyectos. Buscar los temas de intéres en las poblaciones para atraer más personas a las capacitaciones. Alineamiento(planes de trabajo). Diagnosticar con ayuda de las instituciones y  líderes comunales, identificar las disciplinas deportivas que necesiten fortalecer con el propósito de trabajar en los territorios. Crear casas de cultura y deporte. Acceso a la información (base de datos) de proyectos pasados y presentes de todas las universidades, base de datos de productores culturales, base de datos de proveedores de servicios relacionados para ayudar al planteamiento de proyectos nuevos.</w:t>
      </w:r>
    </w:p>
    <w:p>
      <w:pPr>
        <w:spacing w:before="0" w:after="0" w:line="360" w:lineRule="auto"/>
        <w:jc w:val="both"/>
        <w:rPr>
          <w:rFonts w:ascii="Arial" w:hAnsi="Arial"/>
          <w:b w:val="0"/>
          <w:i w:val="0"/>
          <w:strike w:val="0"/>
          <w:dstrike w:val="0"/>
          <w:outline w:val="0"/>
          <w:shadow w:val="0"/>
          <w:color w:val="000000"/>
          <w:sz w:val="24"/>
          <w:szCs w:val="24"/>
          <w:u w:val="none"/>
        </w:rPr>
      </w:pPr>
    </w:p>
    <w:p>
      <w:pPr>
        <w:spacing w:before="0" w:after="0" w:line="360" w:lineRule="auto"/>
        <w:jc w:val="both"/>
        <w:rPr>
          <w:rFonts w:ascii="Arial" w:hAnsi="Arial"/>
          <w:b/>
          <w:sz w:val="24"/>
          <w:szCs w:val="24"/>
        </w:rPr>
      </w:pPr>
      <w:r>
        <w:rPr>
          <w:rFonts w:ascii="Arial" w:hAnsi="Arial"/>
          <w:b/>
          <w:sz w:val="24"/>
          <w:szCs w:val="24"/>
        </w:rPr>
        <w:t xml:space="preserve">Integración: </w:t>
      </w:r>
    </w:p>
    <w:p>
      <w:pPr>
        <w:spacing w:before="0" w:after="0" w:line="360" w:lineRule="auto"/>
        <w:jc w:val="both"/>
        <w:rPr>
          <w:rFonts w:ascii="Arial" w:hAnsi="Arial"/>
          <w:b w:val="0"/>
          <w:bCs w:val="0"/>
          <w:sz w:val="24"/>
          <w:szCs w:val="24"/>
        </w:rPr>
      </w:pPr>
      <w:r>
        <w:rPr>
          <w:rFonts w:ascii="Arial" w:hAnsi="Arial"/>
          <w:b w:val="0"/>
          <w:bCs w:val="0"/>
          <w:sz w:val="24"/>
          <w:szCs w:val="24"/>
        </w:rPr>
        <w:t xml:space="preserve">Espacios de diálogo, reajustes y retroalimentación. Apoyo e involucramiento de organizaciones, entes, gobierno, empresa(privada, pública), grupos, familia(mujeres, hombres, niños, jóvenes, mascotas, adulto mayor, persona con discapacidad). Unificar todas las instituciones en un canal informativo(página web, programa, redes) para tener todas las propuestas y ofertas juntas. </w:t>
      </w:r>
    </w:p>
    <w:p>
      <w:pPr>
        <w:spacing w:before="0" w:after="0" w:line="360" w:lineRule="auto"/>
        <w:jc w:val="both"/>
        <w:rPr>
          <w:rFonts w:ascii="Arial" w:hAnsi="Arial"/>
          <w:b/>
          <w:sz w:val="24"/>
          <w:szCs w:val="24"/>
        </w:rPr>
      </w:pPr>
    </w:p>
    <w:p>
      <w:pPr>
        <w:spacing w:before="0" w:after="0" w:line="360" w:lineRule="auto"/>
        <w:jc w:val="both"/>
        <w:rPr>
          <w:rFonts w:ascii="Arial" w:hAnsi="Arial"/>
          <w:b/>
          <w:sz w:val="24"/>
          <w:szCs w:val="24"/>
        </w:rPr>
      </w:pPr>
      <w:r>
        <w:rPr>
          <w:rFonts w:ascii="Arial" w:hAnsi="Arial"/>
          <w:b/>
          <w:sz w:val="24"/>
          <w:szCs w:val="24"/>
        </w:rPr>
        <w:t>Política y gestión:</w:t>
      </w:r>
    </w:p>
    <w:p>
      <w:pPr>
        <w:spacing w:before="0" w:after="0" w:line="360" w:lineRule="auto"/>
        <w:jc w:val="both"/>
        <w:rPr>
          <w:rFonts w:ascii="Arial" w:hAnsi="Arial"/>
          <w:b/>
          <w:sz w:val="24"/>
          <w:szCs w:val="24"/>
        </w:rPr>
      </w:pPr>
      <w:r>
        <w:rPr>
          <w:rFonts w:ascii="Arial" w:hAnsi="Arial"/>
          <w:b w:val="0"/>
          <w:bCs w:val="0"/>
          <w:sz w:val="24"/>
          <w:szCs w:val="24"/>
        </w:rPr>
        <w:t xml:space="preserve">Invertir en espacios (arquitectónicos, naturales, psicológicos) y profesionales (recreación, cultura, deporte). Apoyo a diferentes disciplinas deportivas. Incentivar la creación de espacios de memoria comunal. Separar los espacios para juventud y darle características de "espacio abierto" (combatir el adultocentrismo). El trabajo debe responder a las demandas regionales expresadas en los planes territoriales.  </w:t>
      </w:r>
      <w:r>
        <w:rPr>
          <w:rFonts w:ascii="Arial" w:hAnsi="Arial"/>
          <w:b/>
          <w:sz w:val="24"/>
          <w:szCs w:val="24"/>
        </w:rPr>
        <w:t xml:space="preserve"> </w:t>
      </w:r>
    </w:p>
    <w:p>
      <w:pPr>
        <w:spacing w:before="0" w:after="0" w:line="360" w:lineRule="auto"/>
        <w:jc w:val="both"/>
        <w:rPr>
          <w:rFonts w:ascii="Arial" w:hAnsi="Arial"/>
          <w:b/>
          <w:sz w:val="24"/>
          <w:szCs w:val="24"/>
        </w:rPr>
      </w:pPr>
    </w:p>
    <w:p>
      <w:pPr>
        <w:spacing w:before="0" w:after="0" w:line="360" w:lineRule="auto"/>
        <w:jc w:val="both"/>
        <w:rPr>
          <w:rFonts w:ascii="Arial" w:hAnsi="Arial"/>
          <w:b/>
          <w:sz w:val="24"/>
          <w:szCs w:val="24"/>
        </w:rPr>
      </w:pPr>
      <w:r>
        <w:rPr>
          <w:rFonts w:ascii="Arial" w:hAnsi="Arial"/>
          <w:b/>
          <w:sz w:val="24"/>
          <w:szCs w:val="24"/>
        </w:rPr>
        <w:t xml:space="preserve">Comunicación: </w:t>
      </w:r>
    </w:p>
    <w:p>
      <w:pPr>
        <w:spacing w:before="0" w:after="0" w:line="360" w:lineRule="auto"/>
        <w:jc w:val="both"/>
        <w:rPr>
          <w:rFonts w:ascii="Arial" w:hAnsi="Arial"/>
          <w:b w:val="0"/>
          <w:bCs w:val="0"/>
          <w:sz w:val="24"/>
          <w:szCs w:val="24"/>
        </w:rPr>
      </w:pPr>
      <w:r>
        <w:rPr>
          <w:rFonts w:ascii="Arial" w:hAnsi="Arial"/>
          <w:b w:val="0"/>
          <w:bCs w:val="0"/>
          <w:sz w:val="24"/>
          <w:szCs w:val="24"/>
        </w:rPr>
        <w:t>Mejorar comunicación entre universidades. Crear un plan de comunicación que permita a las comunidades y organizaciones conocer las posibilidades existentes de todas las U y demás, evitar la dispersión y facilitar el contacto; a los docentes reconocer las necesidades y facilitar el contacto con las comunidades.</w:t>
      </w:r>
    </w:p>
    <w:p>
      <w:pPr>
        <w:spacing w:before="0" w:after="0" w:line="360" w:lineRule="auto"/>
        <w:jc w:val="both"/>
        <w:rPr>
          <w:rFonts w:ascii="Arial" w:hAnsi="Arial"/>
          <w:b w:val="0"/>
          <w:bCs w:val="0"/>
          <w:sz w:val="24"/>
          <w:szCs w:val="24"/>
        </w:rPr>
      </w:pPr>
    </w:p>
    <w:p>
      <w:pPr>
        <w:spacing w:before="0" w:after="0" w:line="360" w:lineRule="auto"/>
        <w:jc w:val="both"/>
        <w:rPr>
          <w:rFonts w:ascii="Arial" w:hAnsi="Arial"/>
          <w:b/>
          <w:sz w:val="24"/>
          <w:szCs w:val="24"/>
        </w:rPr>
      </w:pPr>
    </w:p>
    <w:p>
      <w:pPr>
        <w:spacing w:before="0" w:after="0" w:line="360" w:lineRule="auto"/>
        <w:jc w:val="both"/>
        <w:rPr>
          <w:rFonts w:ascii="Arial" w:hAnsi="Arial"/>
          <w:b/>
          <w:sz w:val="24"/>
          <w:szCs w:val="24"/>
        </w:rPr>
      </w:pPr>
      <w:r>
        <w:rPr>
          <w:rFonts w:ascii="Arial" w:hAnsi="Arial"/>
          <w:b/>
          <w:sz w:val="24"/>
          <w:szCs w:val="24"/>
        </w:rPr>
        <w:t xml:space="preserve">Educación: </w:t>
      </w:r>
    </w:p>
    <w:p>
      <w:pPr>
        <w:spacing w:before="0" w:after="0" w:line="360" w:lineRule="auto"/>
        <w:jc w:val="both"/>
        <w:rPr>
          <w:rFonts w:ascii="Arial" w:hAnsi="Arial"/>
          <w:b w:val="0"/>
          <w:bCs w:val="0"/>
          <w:sz w:val="24"/>
          <w:szCs w:val="24"/>
        </w:rPr>
      </w:pPr>
      <w:r>
        <w:rPr>
          <w:rFonts w:ascii="Arial" w:hAnsi="Arial"/>
          <w:b w:val="0"/>
          <w:bCs w:val="0"/>
          <w:sz w:val="24"/>
          <w:szCs w:val="24"/>
        </w:rPr>
        <w:t>Talleres de diferentes disciplinas en deporte. Talleres culturales (Casas de Cultura, Centro Cívico por la Paz). Solicitar capacitación a las universidades e ICODER  a los Comité Cantonal de Deporte para un mejor desempeño. Establecer espacios recreativos y culturales para toda la población. Diferenciar Recreación | Ocio, Cultura | Entretenimiento y Deporte | Educación Física.</w:t>
      </w:r>
    </w:p>
    <w:p>
      <w:pPr>
        <w:spacing w:before="0" w:after="0" w:line="360" w:lineRule="auto"/>
        <w:jc w:val="both"/>
        <w:rPr>
          <w:rFonts w:ascii="Arial" w:hAnsi="Arial"/>
          <w:b/>
          <w:sz w:val="24"/>
          <w:szCs w:val="24"/>
        </w:rPr>
      </w:pPr>
    </w:p>
    <w:p>
      <w:pPr>
        <w:spacing w:before="0" w:after="0" w:line="360" w:lineRule="auto"/>
        <w:jc w:val="both"/>
        <w:rPr>
          <w:rFonts w:ascii="Arial" w:hAnsi="Arial"/>
          <w:b/>
          <w:sz w:val="24"/>
          <w:szCs w:val="24"/>
        </w:rPr>
      </w:pPr>
      <w:r>
        <w:rPr>
          <w:rFonts w:ascii="Arial" w:hAnsi="Arial"/>
          <w:b/>
          <w:sz w:val="24"/>
          <w:szCs w:val="24"/>
        </w:rPr>
        <w:t>¿Cuáles son nuestras fortalezas y desafíos para  cumplir con el trabajo de articulado?</w:t>
      </w:r>
    </w:p>
    <w:p>
      <w:pPr>
        <w:spacing w:before="0" w:after="0" w:line="360" w:lineRule="auto"/>
        <w:jc w:val="both"/>
        <w:rPr>
          <w:rFonts w:ascii="Arial" w:hAnsi="Arial"/>
          <w:b/>
          <w:sz w:val="24"/>
          <w:szCs w:val="24"/>
        </w:rPr>
      </w:pPr>
      <w:r>
        <w:rPr>
          <w:rFonts w:ascii="Arial" w:hAnsi="Arial"/>
          <w:b/>
          <w:sz w:val="24"/>
          <w:szCs w:val="24"/>
        </w:rPr>
        <w:t xml:space="preserve">Fortalezas: </w:t>
      </w:r>
    </w:p>
    <w:p>
      <w:pPr>
        <w:spacing w:before="0" w:after="0" w:line="360" w:lineRule="auto"/>
        <w:jc w:val="both"/>
        <w:rPr>
          <w:rFonts w:ascii="Arial" w:hAnsi="Arial"/>
          <w:b w:val="0"/>
          <w:bCs w:val="0"/>
          <w:sz w:val="24"/>
          <w:szCs w:val="24"/>
        </w:rPr>
      </w:pPr>
      <w:r>
        <w:rPr>
          <w:rFonts w:ascii="Arial" w:hAnsi="Arial"/>
          <w:b w:val="0"/>
          <w:bCs w:val="0"/>
          <w:sz w:val="24"/>
          <w:szCs w:val="24"/>
        </w:rPr>
        <w:t xml:space="preserve">Espacios físicos, alianzas interinstitucionales(escuelas, ICODER, TCU, iglesias, organizaciones) experiencias previas, base de datos, directorio, inventarios culturales, material humano(comunidad, estudiantes) infraestructura, iniciativas comunitarias, articulación e integración(planificar anticipadamente) </w:t>
      </w:r>
    </w:p>
    <w:p>
      <w:pPr>
        <w:spacing w:before="0" w:after="0" w:line="360" w:lineRule="auto"/>
        <w:jc w:val="both"/>
        <w:rPr>
          <w:rFonts w:ascii="Arial" w:hAnsi="Arial"/>
          <w:b/>
          <w:sz w:val="24"/>
          <w:szCs w:val="24"/>
        </w:rPr>
      </w:pPr>
    </w:p>
    <w:p>
      <w:pPr>
        <w:spacing w:before="0" w:after="0" w:line="360" w:lineRule="auto"/>
        <w:jc w:val="both"/>
        <w:rPr>
          <w:rFonts w:ascii="Arial" w:hAnsi="Arial"/>
          <w:b/>
          <w:sz w:val="24"/>
          <w:szCs w:val="24"/>
        </w:rPr>
      </w:pPr>
      <w:r>
        <w:rPr>
          <w:rFonts w:ascii="Arial" w:hAnsi="Arial"/>
          <w:b/>
          <w:sz w:val="24"/>
          <w:szCs w:val="24"/>
        </w:rPr>
        <w:t xml:space="preserve">Desafíos: </w:t>
      </w:r>
    </w:p>
    <w:p>
      <w:pPr>
        <w:spacing w:before="0" w:after="0" w:line="360" w:lineRule="auto"/>
        <w:jc w:val="both"/>
        <w:rPr>
          <w:rFonts w:ascii="Arial" w:hAnsi="Arial"/>
          <w:b w:val="0"/>
          <w:bCs w:val="0"/>
          <w:sz w:val="24"/>
          <w:szCs w:val="24"/>
        </w:rPr>
      </w:pPr>
      <w:r>
        <w:rPr>
          <w:rFonts w:ascii="Arial" w:hAnsi="Arial"/>
          <w:b w:val="0"/>
          <w:bCs w:val="0"/>
          <w:sz w:val="24"/>
          <w:szCs w:val="24"/>
        </w:rPr>
        <w:t>Los gobiernos locales no conocen los proyectos(mayor comunicación y divulgación). Identificar, visibilizar y potenciar los talentos en cultura, arte y deporte. Involucramiento comunal</w:t>
      </w:r>
    </w:p>
    <w:p>
      <w:pPr>
        <w:spacing w:before="0" w:after="0" w:line="360" w:lineRule="auto"/>
        <w:jc w:val="both"/>
        <w:rPr>
          <w:rFonts w:ascii="Arial" w:hAnsi="Arial"/>
          <w:b/>
          <w:sz w:val="24"/>
          <w:szCs w:val="24"/>
        </w:rPr>
      </w:pPr>
    </w:p>
    <w:p>
      <w:pPr>
        <w:spacing w:before="0" w:after="0" w:line="360" w:lineRule="auto"/>
        <w:jc w:val="both"/>
        <w:rPr>
          <w:rFonts w:ascii="Arial" w:hAnsi="Arial"/>
          <w:b/>
          <w:sz w:val="24"/>
          <w:szCs w:val="24"/>
        </w:rPr>
      </w:pPr>
      <w:r>
        <w:rPr>
          <w:rFonts w:ascii="Arial" w:hAnsi="Arial"/>
          <w:b/>
          <w:sz w:val="24"/>
          <w:szCs w:val="24"/>
        </w:rPr>
        <w:t xml:space="preserve">Plan de acción: </w:t>
      </w:r>
    </w:p>
    <w:p>
      <w:pPr>
        <w:spacing w:before="0" w:after="0" w:line="360" w:lineRule="auto"/>
        <w:jc w:val="both"/>
        <w:rPr>
          <w:rFonts w:ascii="Arial" w:hAnsi="Arial"/>
          <w:b w:val="0"/>
          <w:bCs w:val="0"/>
          <w:sz w:val="24"/>
          <w:szCs w:val="24"/>
        </w:rPr>
      </w:pPr>
      <w:r>
        <w:rPr>
          <w:rFonts w:ascii="Arial" w:hAnsi="Arial"/>
          <w:b w:val="0"/>
          <w:bCs w:val="0"/>
          <w:sz w:val="24"/>
          <w:szCs w:val="24"/>
        </w:rPr>
        <w:t xml:space="preserve">Coordinar con el Consejo Cantonal Interinstitucional (CCI) COREDES y Consejo Interinstitucional Regional (CIR), MIDEPLAN, Consejo territorial, Líderes Comunales y las Universidades.  Generar y Regionalizar una gran base de Datos: Información abierta por temáticas en la Web. Generar un canal de comunicación.  Aprovechar espacios existentes para dar a conocer los proyectos que se están trabajando.  Apoyo de las diferentes instancias.  Divulgación del quehacer de los proyectos(transpariencia) solicitar audiencias en las municipalidades.  </w:t>
      </w:r>
    </w:p>
    <w:p>
      <w:pPr>
        <w:jc w:val="center"/>
        <w:rPr>
          <w:rFonts w:ascii="Arial" w:hAnsi="Arial"/>
          <w:b/>
          <w:sz w:val="24"/>
          <w:szCs w:val="24"/>
        </w:rPr>
      </w:pPr>
    </w:p>
    <w:p>
      <w:pPr>
        <w:jc w:val="center"/>
        <w:rPr>
          <w:rFonts w:ascii="Arial" w:hAnsi="Arial"/>
          <w:b/>
          <w:sz w:val="24"/>
          <w:szCs w:val="24"/>
        </w:rPr>
      </w:pPr>
      <w:r>
        <w:rPr>
          <w:rFonts w:ascii="Arial" w:hAnsi="Arial"/>
          <w:b/>
          <w:sz w:val="24"/>
          <w:szCs w:val="24"/>
        </w:rPr>
        <w:t>Pre – Congreso de Extensión</w:t>
      </w:r>
    </w:p>
    <w:p>
      <w:pPr>
        <w:jc w:val="center"/>
        <w:rPr>
          <w:rFonts w:ascii="Arial" w:hAnsi="Arial"/>
          <w:b/>
          <w:sz w:val="24"/>
          <w:szCs w:val="24"/>
        </w:rPr>
      </w:pPr>
      <w:r>
        <w:rPr>
          <w:rFonts w:ascii="Arial" w:hAnsi="Arial"/>
          <w:b/>
          <w:sz w:val="24"/>
          <w:szCs w:val="24"/>
        </w:rPr>
        <w:t>OCIR  Región Huetar Norte.</w:t>
      </w:r>
    </w:p>
    <w:p>
      <w:pPr>
        <w:tabs>
          <w:tab w:val="left" w:pos="6825"/>
        </w:tabs>
        <w:jc w:val="center"/>
        <w:rPr>
          <w:rFonts w:ascii="Arial" w:hAnsi="Arial"/>
          <w:b/>
          <w:sz w:val="24"/>
          <w:szCs w:val="24"/>
        </w:rPr>
      </w:pPr>
      <w:r>
        <w:rPr>
          <w:rFonts w:ascii="Arial" w:hAnsi="Arial"/>
          <w:b/>
          <w:sz w:val="24"/>
          <w:szCs w:val="24"/>
        </w:rPr>
        <w:t>Mesa  Derechos Humanos</w:t>
      </w:r>
    </w:p>
    <w:p>
      <w:pPr>
        <w:tabs>
          <w:tab w:val="left" w:pos="6825"/>
        </w:tabs>
        <w:spacing w:before="0" w:after="0" w:line="360" w:lineRule="auto"/>
        <w:jc w:val="center"/>
        <w:rPr>
          <w:rFonts w:ascii="Arial" w:hAnsi="Arial"/>
          <w:b/>
          <w:sz w:val="24"/>
          <w:szCs w:val="24"/>
        </w:rPr>
      </w:pPr>
      <w:r>
        <w:rPr>
          <w:rFonts w:ascii="Arial" w:hAnsi="Arial"/>
          <w:b/>
          <w:sz w:val="24"/>
          <w:szCs w:val="24"/>
        </w:rPr>
        <w:t>19 de julio 2019</w:t>
      </w:r>
    </w:p>
    <w:tbl>
      <w:tblPr>
        <w:tblW w:w="102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5"/>
        <w:gridCol w:w="2289"/>
        <w:gridCol w:w="54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60" w:type="dxa"/>
            <w:gridSpan w:val="3"/>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center"/>
              <w:rPr>
                <w:rFonts w:ascii="Arial" w:hAnsi="Arial" w:cs="Times New Roman"/>
                <w:b/>
                <w:sz w:val="24"/>
                <w:szCs w:val="24"/>
                <w:lang/>
              </w:rPr>
            </w:pPr>
            <w:r>
              <w:rPr>
                <w:rFonts w:ascii="Arial" w:hAnsi="Arial" w:cs="Times New Roman"/>
                <w:b/>
                <w:sz w:val="24"/>
                <w:szCs w:val="24"/>
                <w:lang/>
              </w:rPr>
              <w:t>Sesión-Taller San Carlos 2019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60" w:type="dxa"/>
            <w:gridSpan w:val="3"/>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center"/>
              <w:rPr>
                <w:rFonts w:ascii="Arial" w:hAnsi="Arial" w:cs="Times New Roman"/>
                <w:sz w:val="24"/>
                <w:szCs w:val="24"/>
                <w:lang/>
              </w:rPr>
            </w:pPr>
            <w:r>
              <w:rPr>
                <w:rFonts w:ascii="Arial" w:hAnsi="Arial" w:cs="Times New Roman"/>
                <w:sz w:val="24"/>
                <w:szCs w:val="24"/>
                <w:lang/>
              </w:rPr>
              <w:t>¿Cuáles son nuestras fortalezas y desafíos para cumplir con el trabajo articulado?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35" w:type="dxa"/>
            <w:tcBorders>
              <w:top w:val="single" w:color="000000" w:sz="4" w:space="0"/>
              <w:left w:val="single" w:color="000000" w:sz="4" w:space="0"/>
              <w:bottom w:val="single" w:color="000000" w:sz="4" w:space="0"/>
              <w:right w:val="single" w:color="000000" w:sz="4" w:space="0"/>
            </w:tcBorders>
            <w:shd w:val="clear" w:color="auto" w:fill="00FF00"/>
            <w:vAlign w:val="top"/>
          </w:tcPr>
          <w:p>
            <w:pPr>
              <w:spacing w:before="0" w:after="0" w:line="360" w:lineRule="auto"/>
              <w:jc w:val="center"/>
              <w:rPr>
                <w:rFonts w:ascii="Arial" w:hAnsi="Arial" w:cs="Times New Roman"/>
                <w:sz w:val="24"/>
                <w:szCs w:val="24"/>
                <w:lang/>
              </w:rPr>
            </w:pPr>
            <w:r>
              <w:rPr>
                <w:rFonts w:ascii="Arial" w:hAnsi="Arial" w:cs="Times New Roman"/>
                <w:sz w:val="24"/>
                <w:szCs w:val="24"/>
                <w:lang/>
              </w:rPr>
              <w:t>Fortalezas</w:t>
            </w:r>
          </w:p>
        </w:tc>
        <w:tc>
          <w:tcPr>
            <w:tcW w:w="2289" w:type="dxa"/>
            <w:tcBorders>
              <w:top w:val="single" w:color="000000" w:sz="4" w:space="0"/>
              <w:left w:val="single" w:color="000000" w:sz="4" w:space="0"/>
              <w:bottom w:val="single" w:color="000000" w:sz="4" w:space="0"/>
              <w:right w:val="single" w:color="000000" w:sz="4" w:space="0"/>
            </w:tcBorders>
            <w:shd w:val="clear" w:color="auto" w:fill="FF0000"/>
            <w:vAlign w:val="top"/>
          </w:tcPr>
          <w:p>
            <w:pPr>
              <w:spacing w:before="0" w:after="0" w:line="360" w:lineRule="auto"/>
              <w:jc w:val="center"/>
              <w:rPr>
                <w:rFonts w:ascii="Arial" w:hAnsi="Arial" w:cs="Times New Roman"/>
                <w:sz w:val="24"/>
                <w:szCs w:val="24"/>
                <w:lang/>
              </w:rPr>
            </w:pPr>
            <w:r>
              <w:rPr>
                <w:rFonts w:ascii="Arial" w:hAnsi="Arial" w:cs="Times New Roman"/>
                <w:sz w:val="24"/>
                <w:szCs w:val="24"/>
                <w:lang/>
              </w:rPr>
              <w:t>Desafíos</w:t>
            </w:r>
          </w:p>
        </w:tc>
        <w:tc>
          <w:tcPr>
            <w:tcW w:w="5436" w:type="dxa"/>
            <w:tcBorders>
              <w:top w:val="single" w:color="000000" w:sz="4" w:space="0"/>
              <w:left w:val="single" w:color="000000" w:sz="4" w:space="0"/>
              <w:bottom w:val="single" w:color="000000" w:sz="4" w:space="0"/>
              <w:right w:val="single" w:color="000000" w:sz="4" w:space="0"/>
            </w:tcBorders>
            <w:shd w:val="clear" w:color="auto" w:fill="00B0F0"/>
            <w:vAlign w:val="top"/>
          </w:tcPr>
          <w:p>
            <w:pPr>
              <w:spacing w:before="0" w:after="0" w:line="360" w:lineRule="auto"/>
              <w:jc w:val="center"/>
              <w:rPr>
                <w:rFonts w:ascii="Arial" w:hAnsi="Arial" w:cs="Times New Roman"/>
                <w:sz w:val="24"/>
                <w:szCs w:val="24"/>
                <w:lang/>
              </w:rPr>
            </w:pPr>
            <w:r>
              <w:rPr>
                <w:rFonts w:ascii="Arial" w:hAnsi="Arial" w:cs="Times New Roman"/>
                <w:sz w:val="24"/>
                <w:szCs w:val="24"/>
                <w:lang/>
              </w:rPr>
              <w:t>Plan de acción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62" w:hRule="atLeast"/>
        </w:trPr>
        <w:tc>
          <w:tcPr>
            <w:tcW w:w="2535"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r>
              <w:rPr>
                <w:rFonts w:ascii="Arial" w:hAnsi="Arial" w:cs="Times New Roman"/>
                <w:sz w:val="24"/>
                <w:szCs w:val="24"/>
                <w:lang/>
              </w:rPr>
              <w:t>-La adhesión de las y los universitarios al espíritu de la universidad pública.</w:t>
            </w:r>
          </w:p>
        </w:tc>
        <w:tc>
          <w:tcPr>
            <w:tcW w:w="2289"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r>
              <w:rPr>
                <w:rFonts w:ascii="Arial" w:hAnsi="Arial" w:cs="Times New Roman"/>
                <w:sz w:val="24"/>
                <w:szCs w:val="24"/>
                <w:lang/>
              </w:rPr>
              <w:t>-Construir alternativas creativas.</w:t>
            </w:r>
          </w:p>
        </w:tc>
        <w:tc>
          <w:tcPr>
            <w:tcW w:w="5436"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r>
              <w:rPr>
                <w:rFonts w:ascii="Arial" w:hAnsi="Arial" w:cs="Times New Roman"/>
                <w:sz w:val="24"/>
                <w:szCs w:val="24"/>
                <w:lang/>
              </w:rPr>
              <w:t>-Definir canales de comunicación entre las organizaciones y formas de tomar decisiones.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35"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r>
              <w:rPr>
                <w:rFonts w:ascii="Arial" w:hAnsi="Arial" w:cs="Times New Roman"/>
                <w:sz w:val="24"/>
                <w:szCs w:val="24"/>
                <w:lang/>
              </w:rPr>
              <w:t>-Red de mujeres promotoras comunitarias.</w:t>
            </w:r>
          </w:p>
          <w:p>
            <w:pPr>
              <w:spacing w:before="0" w:after="0" w:line="360" w:lineRule="auto"/>
              <w:jc w:val="both"/>
              <w:rPr>
                <w:rFonts w:ascii="Arial" w:hAnsi="Arial" w:cs="Times New Roman"/>
                <w:sz w:val="24"/>
                <w:szCs w:val="24"/>
                <w:lang/>
              </w:rPr>
            </w:pPr>
            <w:r>
              <w:rPr>
                <w:rFonts w:ascii="Arial" w:hAnsi="Arial" w:cs="Times New Roman"/>
                <w:sz w:val="24"/>
                <w:szCs w:val="24"/>
                <w:lang/>
              </w:rPr>
              <w:t>-Grupos organizados.</w:t>
            </w:r>
          </w:p>
          <w:p>
            <w:pPr>
              <w:spacing w:before="0" w:after="0" w:line="360" w:lineRule="auto"/>
              <w:jc w:val="both"/>
              <w:rPr>
                <w:rFonts w:ascii="Arial" w:hAnsi="Arial" w:cs="Times New Roman"/>
                <w:sz w:val="24"/>
                <w:szCs w:val="24"/>
                <w:lang/>
              </w:rPr>
            </w:pPr>
            <w:r>
              <w:rPr>
                <w:rFonts w:ascii="Arial" w:hAnsi="Arial" w:cs="Times New Roman"/>
                <w:sz w:val="24"/>
                <w:szCs w:val="24"/>
                <w:lang/>
              </w:rPr>
              <w:t>-Red de jóvenes con el conocimiento del tema.</w:t>
            </w:r>
          </w:p>
        </w:tc>
        <w:tc>
          <w:tcPr>
            <w:tcW w:w="2289"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r>
              <w:rPr>
                <w:rFonts w:ascii="Arial" w:hAnsi="Arial" w:cs="Times New Roman"/>
                <w:sz w:val="24"/>
                <w:szCs w:val="24"/>
                <w:lang/>
              </w:rPr>
              <w:t>-Formular propuestas reales y con recursos reales.</w:t>
            </w:r>
          </w:p>
        </w:tc>
        <w:tc>
          <w:tcPr>
            <w:tcW w:w="5436"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r>
              <w:rPr>
                <w:rFonts w:ascii="Arial" w:hAnsi="Arial" w:cs="Times New Roman"/>
                <w:sz w:val="24"/>
                <w:szCs w:val="24"/>
                <w:lang/>
              </w:rPr>
              <w:t>-Hacer un inventario de:</w:t>
            </w:r>
          </w:p>
          <w:p>
            <w:pPr>
              <w:spacing w:before="0" w:after="0" w:line="360" w:lineRule="auto"/>
              <w:jc w:val="both"/>
              <w:rPr>
                <w:rFonts w:ascii="Arial" w:hAnsi="Arial" w:cs="Times New Roman"/>
                <w:sz w:val="24"/>
                <w:szCs w:val="24"/>
                <w:lang/>
              </w:rPr>
            </w:pPr>
            <w:r>
              <w:rPr>
                <w:rFonts w:ascii="Arial" w:hAnsi="Arial" w:cs="Times New Roman"/>
                <w:sz w:val="24"/>
                <w:szCs w:val="24"/>
                <w:lang/>
              </w:rPr>
              <w:t>Recursos.</w:t>
            </w:r>
          </w:p>
          <w:p>
            <w:pPr>
              <w:spacing w:before="0" w:after="0" w:line="360" w:lineRule="auto"/>
              <w:jc w:val="both"/>
              <w:rPr>
                <w:rFonts w:ascii="Arial" w:hAnsi="Arial" w:cs="Times New Roman"/>
                <w:sz w:val="24"/>
                <w:szCs w:val="24"/>
                <w:lang/>
              </w:rPr>
            </w:pPr>
            <w:r>
              <w:rPr>
                <w:rFonts w:ascii="Arial" w:hAnsi="Arial" w:cs="Times New Roman"/>
                <w:sz w:val="24"/>
                <w:szCs w:val="24"/>
                <w:lang/>
              </w:rPr>
              <w:t>Proyectos activos.</w:t>
            </w:r>
          </w:p>
          <w:p>
            <w:pPr>
              <w:spacing w:before="0" w:after="0" w:line="360" w:lineRule="auto"/>
              <w:jc w:val="both"/>
              <w:rPr>
                <w:rFonts w:ascii="Arial" w:hAnsi="Arial" w:cs="Times New Roman"/>
                <w:sz w:val="24"/>
                <w:szCs w:val="24"/>
                <w:lang/>
              </w:rPr>
            </w:pPr>
            <w:r>
              <w:rPr>
                <w:rFonts w:ascii="Arial" w:hAnsi="Arial" w:cs="Times New Roman"/>
                <w:sz w:val="24"/>
                <w:szCs w:val="24"/>
                <w:lang/>
              </w:rPr>
              <w:t>Alianzas.</w:t>
            </w:r>
          </w:p>
          <w:p>
            <w:pPr>
              <w:spacing w:before="0" w:after="0" w:line="360" w:lineRule="auto"/>
              <w:jc w:val="both"/>
              <w:rPr>
                <w:rFonts w:ascii="Arial" w:hAnsi="Arial" w:cs="Times New Roman"/>
                <w:sz w:val="24"/>
                <w:szCs w:val="24"/>
                <w:lang/>
              </w:rPr>
            </w:pPr>
            <w:r>
              <w:rPr>
                <w:rFonts w:ascii="Arial" w:hAnsi="Arial" w:cs="Times New Roman"/>
                <w:sz w:val="24"/>
                <w:szCs w:val="24"/>
                <w:lang/>
              </w:rPr>
              <w:t>Etc…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35"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r>
              <w:rPr>
                <w:rFonts w:ascii="Arial" w:hAnsi="Arial" w:cs="Times New Roman"/>
                <w:sz w:val="24"/>
                <w:szCs w:val="24"/>
                <w:lang/>
              </w:rPr>
              <w:t>-Compromiso.</w:t>
            </w:r>
          </w:p>
          <w:p>
            <w:pPr>
              <w:spacing w:before="0" w:after="0" w:line="360" w:lineRule="auto"/>
              <w:jc w:val="both"/>
              <w:rPr>
                <w:rFonts w:ascii="Arial" w:hAnsi="Arial" w:cs="Times New Roman"/>
                <w:sz w:val="24"/>
                <w:szCs w:val="24"/>
                <w:lang/>
              </w:rPr>
            </w:pPr>
            <w:r>
              <w:rPr>
                <w:rFonts w:ascii="Arial" w:hAnsi="Arial" w:cs="Times New Roman"/>
                <w:sz w:val="24"/>
                <w:szCs w:val="24"/>
                <w:lang/>
              </w:rPr>
              <w:t>-Sensibilidad social.</w:t>
            </w:r>
          </w:p>
          <w:p>
            <w:pPr>
              <w:spacing w:before="0" w:after="0" w:line="360" w:lineRule="auto"/>
              <w:jc w:val="both"/>
              <w:rPr>
                <w:rFonts w:ascii="Arial" w:hAnsi="Arial" w:cs="Times New Roman"/>
                <w:sz w:val="24"/>
                <w:szCs w:val="24"/>
                <w:lang/>
              </w:rPr>
            </w:pPr>
            <w:r>
              <w:rPr>
                <w:rFonts w:ascii="Arial" w:hAnsi="Arial" w:cs="Times New Roman"/>
                <w:sz w:val="24"/>
                <w:szCs w:val="24"/>
                <w:lang/>
              </w:rPr>
              <w:t>-Capacidad de trabajo.</w:t>
            </w:r>
          </w:p>
          <w:p>
            <w:pPr>
              <w:spacing w:before="0" w:after="0" w:line="360" w:lineRule="auto"/>
              <w:jc w:val="both"/>
              <w:rPr>
                <w:rFonts w:ascii="Arial" w:hAnsi="Arial" w:cs="Times New Roman"/>
                <w:sz w:val="24"/>
                <w:szCs w:val="24"/>
                <w:lang/>
              </w:rPr>
            </w:pPr>
            <w:r>
              <w:rPr>
                <w:rFonts w:ascii="Arial" w:hAnsi="Arial" w:cs="Times New Roman"/>
                <w:sz w:val="24"/>
                <w:szCs w:val="24"/>
                <w:lang/>
              </w:rPr>
              <w:t>-Saberes diversos.</w:t>
            </w:r>
          </w:p>
          <w:p>
            <w:pPr>
              <w:spacing w:before="0" w:after="0" w:line="360" w:lineRule="auto"/>
              <w:jc w:val="both"/>
              <w:rPr>
                <w:rFonts w:ascii="Arial" w:hAnsi="Arial" w:cs="Times New Roman"/>
                <w:sz w:val="24"/>
                <w:szCs w:val="24"/>
                <w:lang/>
              </w:rPr>
            </w:pPr>
            <w:r>
              <w:rPr>
                <w:rFonts w:ascii="Arial" w:hAnsi="Arial" w:cs="Times New Roman"/>
                <w:sz w:val="24"/>
                <w:szCs w:val="24"/>
                <w:lang/>
              </w:rPr>
              <w:t>-Recurso diversos.</w:t>
            </w:r>
          </w:p>
        </w:tc>
        <w:tc>
          <w:tcPr>
            <w:tcW w:w="2289"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r>
              <w:rPr>
                <w:rFonts w:ascii="Arial" w:hAnsi="Arial" w:cs="Times New Roman"/>
                <w:sz w:val="24"/>
                <w:szCs w:val="24"/>
                <w:lang/>
              </w:rPr>
              <w:t>-Respetarnos, no ver a la otra como una amenaza.</w:t>
            </w:r>
          </w:p>
        </w:tc>
        <w:tc>
          <w:tcPr>
            <w:tcW w:w="5436"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r>
              <w:rPr>
                <w:rFonts w:ascii="Arial" w:hAnsi="Arial" w:cs="Times New Roman"/>
                <w:sz w:val="24"/>
                <w:szCs w:val="24"/>
                <w:lang/>
              </w:rPr>
              <w:t>Ruta de trabajo:</w:t>
            </w:r>
          </w:p>
          <w:p>
            <w:pPr>
              <w:spacing w:before="0" w:after="0" w:line="360" w:lineRule="auto"/>
              <w:jc w:val="both"/>
              <w:rPr>
                <w:rFonts w:ascii="Arial" w:hAnsi="Arial" w:cs="Times New Roman"/>
                <w:sz w:val="24"/>
                <w:szCs w:val="24"/>
                <w:lang/>
              </w:rPr>
            </w:pPr>
            <w:r>
              <w:rPr>
                <w:rFonts w:ascii="Arial" w:hAnsi="Arial" w:cs="Times New Roman"/>
                <w:sz w:val="24"/>
                <w:szCs w:val="24"/>
                <w:lang/>
              </w:rPr>
              <w:t>-Actividades/tiempo.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35"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r>
              <w:rPr>
                <w:rFonts w:ascii="Arial" w:hAnsi="Arial" w:cs="Times New Roman"/>
                <w:sz w:val="24"/>
                <w:szCs w:val="24"/>
                <w:lang/>
              </w:rPr>
              <w:t>-Motivación y eficiencia.</w:t>
            </w:r>
          </w:p>
        </w:tc>
        <w:tc>
          <w:tcPr>
            <w:tcW w:w="2289"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r>
              <w:rPr>
                <w:rFonts w:ascii="Arial" w:hAnsi="Arial" w:cs="Times New Roman"/>
                <w:sz w:val="24"/>
                <w:szCs w:val="24"/>
                <w:lang/>
              </w:rPr>
              <w:t>-Limitación de recursos.</w:t>
            </w:r>
          </w:p>
          <w:p>
            <w:pPr>
              <w:spacing w:before="0" w:after="0" w:line="360" w:lineRule="auto"/>
              <w:jc w:val="both"/>
              <w:rPr>
                <w:rFonts w:ascii="Arial" w:hAnsi="Arial" w:cs="Times New Roman"/>
                <w:sz w:val="24"/>
                <w:szCs w:val="24"/>
                <w:lang/>
              </w:rPr>
            </w:pPr>
            <w:r>
              <w:rPr>
                <w:rFonts w:ascii="Arial" w:hAnsi="Arial" w:cs="Times New Roman"/>
                <w:sz w:val="24"/>
                <w:szCs w:val="24"/>
                <w:lang/>
              </w:rPr>
              <w:t>-Poco seguimiento a acuerdos.</w:t>
            </w:r>
          </w:p>
          <w:p>
            <w:pPr>
              <w:spacing w:before="0" w:after="0" w:line="360" w:lineRule="auto"/>
              <w:jc w:val="both"/>
              <w:rPr>
                <w:rFonts w:ascii="Arial" w:hAnsi="Arial" w:cs="Times New Roman"/>
                <w:sz w:val="24"/>
                <w:szCs w:val="24"/>
                <w:lang/>
              </w:rPr>
            </w:pPr>
            <w:r>
              <w:rPr>
                <w:rFonts w:ascii="Arial" w:hAnsi="Arial" w:cs="Times New Roman"/>
                <w:sz w:val="24"/>
                <w:szCs w:val="24"/>
                <w:lang/>
              </w:rPr>
              <w:t>-Dispersión.</w:t>
            </w:r>
          </w:p>
        </w:tc>
        <w:tc>
          <w:tcPr>
            <w:tcW w:w="5436"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r>
              <w:rPr>
                <w:rFonts w:ascii="Arial" w:hAnsi="Arial" w:cs="Times New Roman"/>
                <w:sz w:val="24"/>
                <w:szCs w:val="24"/>
                <w:lang/>
              </w:rPr>
              <w:t>-Mesas de trabajo</w:t>
            </w:r>
          </w:p>
          <w:p>
            <w:pPr>
              <w:spacing w:before="0" w:after="0" w:line="360" w:lineRule="auto"/>
              <w:jc w:val="both"/>
              <w:rPr>
                <w:rFonts w:ascii="Arial" w:hAnsi="Arial" w:cs="Times New Roman"/>
                <w:sz w:val="24"/>
                <w:szCs w:val="24"/>
                <w:lang/>
              </w:rPr>
            </w:pPr>
            <w:r>
              <w:rPr>
                <w:rFonts w:ascii="Arial" w:hAnsi="Arial" w:cs="Times New Roman"/>
                <w:sz w:val="24"/>
                <w:szCs w:val="24"/>
                <w:lang/>
              </w:rPr>
              <w:t>-Acciones concretas.</w:t>
            </w:r>
          </w:p>
          <w:p>
            <w:pPr>
              <w:spacing w:before="0" w:after="0" w:line="360" w:lineRule="auto"/>
              <w:jc w:val="both"/>
              <w:rPr>
                <w:rFonts w:ascii="Arial" w:hAnsi="Arial" w:cs="Times New Roman"/>
                <w:sz w:val="24"/>
                <w:szCs w:val="24"/>
                <w:lang/>
              </w:rPr>
            </w:pPr>
            <w:r>
              <w:rPr>
                <w:rFonts w:ascii="Arial" w:hAnsi="Arial" w:cs="Times New Roman"/>
                <w:sz w:val="24"/>
                <w:szCs w:val="24"/>
                <w:lang/>
              </w:rPr>
              <w:t>-Establecer etapas y tiempos de entrega.</w:t>
            </w:r>
          </w:p>
          <w:p>
            <w:pPr>
              <w:spacing w:before="0" w:after="0" w:line="360" w:lineRule="auto"/>
              <w:jc w:val="both"/>
              <w:rPr>
                <w:rFonts w:ascii="Arial" w:hAnsi="Arial" w:cs="Times New Roman"/>
                <w:sz w:val="24"/>
                <w:szCs w:val="24"/>
                <w:lang/>
              </w:rPr>
            </w:pPr>
            <w:r>
              <w:rPr>
                <w:rFonts w:ascii="Arial" w:hAnsi="Arial" w:cs="Times New Roman"/>
                <w:sz w:val="24"/>
                <w:szCs w:val="24"/>
                <w:lang/>
              </w:rPr>
              <w:t>-Priorizar los recursos.</w:t>
            </w:r>
          </w:p>
          <w:p>
            <w:pPr>
              <w:spacing w:before="0" w:after="0" w:line="360" w:lineRule="auto"/>
              <w:jc w:val="both"/>
              <w:rPr>
                <w:rFonts w:ascii="Arial" w:hAnsi="Arial" w:cs="Times New Roman"/>
                <w:sz w:val="24"/>
                <w:szCs w:val="24"/>
                <w:lang/>
              </w:rPr>
            </w:pPr>
            <w:r>
              <w:rPr>
                <w:rFonts w:ascii="Arial" w:hAnsi="Arial" w:cs="Times New Roman"/>
                <w:sz w:val="24"/>
                <w:szCs w:val="24"/>
                <w:lang/>
              </w:rPr>
              <w:t>-Canales de comunicación.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35"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r>
              <w:rPr>
                <w:rFonts w:ascii="Arial" w:hAnsi="Arial" w:cs="Times New Roman"/>
                <w:sz w:val="24"/>
                <w:szCs w:val="24"/>
                <w:lang/>
              </w:rPr>
              <w:t>-Trabajo en equipo.</w:t>
            </w:r>
          </w:p>
        </w:tc>
        <w:tc>
          <w:tcPr>
            <w:tcW w:w="2289"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r>
              <w:rPr>
                <w:rFonts w:ascii="Arial" w:hAnsi="Arial" w:cs="Times New Roman"/>
                <w:sz w:val="24"/>
                <w:szCs w:val="24"/>
                <w:lang/>
              </w:rPr>
              <w:t>-Falta de recursos y apoyo</w:t>
            </w:r>
          </w:p>
          <w:p>
            <w:pPr>
              <w:spacing w:before="0" w:after="0" w:line="360" w:lineRule="auto"/>
              <w:jc w:val="both"/>
              <w:rPr>
                <w:rFonts w:ascii="Arial" w:hAnsi="Arial" w:cs="Times New Roman"/>
                <w:sz w:val="24"/>
                <w:szCs w:val="24"/>
                <w:lang/>
              </w:rPr>
            </w:pPr>
            <w:r>
              <w:rPr>
                <w:rFonts w:ascii="Arial" w:hAnsi="Arial" w:cs="Times New Roman"/>
                <w:sz w:val="24"/>
                <w:szCs w:val="24"/>
                <w:lang/>
              </w:rPr>
              <w:t>-Falta de tiempo</w:t>
            </w:r>
          </w:p>
        </w:tc>
        <w:tc>
          <w:tcPr>
            <w:tcW w:w="5436"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r>
              <w:rPr>
                <w:rFonts w:ascii="Arial" w:hAnsi="Arial" w:cs="Times New Roman"/>
                <w:sz w:val="24"/>
                <w:szCs w:val="24"/>
                <w:lang/>
              </w:rPr>
              <w:t>-Fortalecer instancias de la Región.</w:t>
            </w:r>
          </w:p>
          <w:p>
            <w:pPr>
              <w:spacing w:before="0" w:after="0" w:line="360" w:lineRule="auto"/>
              <w:jc w:val="both"/>
              <w:rPr>
                <w:rFonts w:ascii="Arial" w:hAnsi="Arial" w:cs="Times New Roman"/>
                <w:sz w:val="24"/>
                <w:szCs w:val="24"/>
                <w:lang/>
              </w:rPr>
            </w:pPr>
            <w:r>
              <w:rPr>
                <w:rFonts w:ascii="Arial" w:hAnsi="Arial" w:cs="Times New Roman"/>
                <w:sz w:val="24"/>
                <w:szCs w:val="24"/>
                <w:lang/>
              </w:rPr>
              <w:t>-Priorizar y establecer recursos.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35"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r>
              <w:rPr>
                <w:rFonts w:ascii="Arial" w:hAnsi="Arial" w:cs="Times New Roman"/>
                <w:sz w:val="24"/>
                <w:szCs w:val="24"/>
                <w:lang/>
              </w:rPr>
              <w:t>-Coordinación.</w:t>
            </w:r>
          </w:p>
          <w:p>
            <w:pPr>
              <w:spacing w:before="0" w:after="0" w:line="360" w:lineRule="auto"/>
              <w:jc w:val="both"/>
              <w:rPr>
                <w:rFonts w:ascii="Arial" w:hAnsi="Arial" w:cs="Times New Roman"/>
                <w:sz w:val="24"/>
                <w:szCs w:val="24"/>
                <w:lang/>
              </w:rPr>
            </w:pPr>
            <w:r>
              <w:rPr>
                <w:rFonts w:ascii="Arial" w:hAnsi="Arial" w:cs="Times New Roman"/>
                <w:sz w:val="24"/>
                <w:szCs w:val="24"/>
                <w:lang/>
              </w:rPr>
              <w:t>-Conocimientos.</w:t>
            </w:r>
          </w:p>
        </w:tc>
        <w:tc>
          <w:tcPr>
            <w:tcW w:w="2289"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sz w:val="24"/>
                <w:szCs w:val="24"/>
              </w:rPr>
            </w:pPr>
            <w:r>
              <w:rPr>
                <w:rFonts w:ascii="Arial" w:hAnsi="Arial" w:cs="Times New Roman"/>
                <w:sz w:val="24"/>
                <w:szCs w:val="24"/>
                <w:lang/>
              </w:rPr>
              <w:t>-Superar el alejamiento existente entre universidades públicas entre sí.</w:t>
            </w:r>
          </w:p>
        </w:tc>
        <w:tc>
          <w:tcPr>
            <w:tcW w:w="5436"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sz w:val="24"/>
                <w:szCs w:val="24"/>
              </w:rPr>
            </w:pPr>
            <w:r>
              <w:rPr>
                <w:rFonts w:ascii="Arial" w:hAnsi="Arial" w:cs="Times New Roman"/>
                <w:sz w:val="24"/>
                <w:szCs w:val="24"/>
                <w:lang/>
              </w:rPr>
              <w:t>-Poner a funcionar un comité compuesto por comunidades, instituciones y universidades en cada Región para que elaboren un plan de acción conjunta a partir de lo existente.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35"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r>
              <w:rPr>
                <w:rFonts w:ascii="Arial" w:hAnsi="Arial" w:cs="Times New Roman"/>
                <w:sz w:val="24"/>
                <w:szCs w:val="24"/>
                <w:lang/>
              </w:rPr>
              <w:t>1-Existe organización territorial.</w:t>
            </w:r>
          </w:p>
          <w:p>
            <w:pPr>
              <w:spacing w:before="0" w:after="0" w:line="360" w:lineRule="auto"/>
              <w:jc w:val="both"/>
              <w:rPr>
                <w:rFonts w:ascii="Arial" w:hAnsi="Arial" w:cs="Times New Roman"/>
                <w:sz w:val="24"/>
                <w:szCs w:val="24"/>
                <w:lang/>
              </w:rPr>
            </w:pPr>
            <w:r>
              <w:rPr>
                <w:rFonts w:ascii="Arial" w:hAnsi="Arial" w:cs="Times New Roman"/>
                <w:sz w:val="24"/>
                <w:szCs w:val="24"/>
                <w:lang/>
              </w:rPr>
              <w:t>2-Hay voluntad de las universidades.</w:t>
            </w:r>
          </w:p>
          <w:p>
            <w:pPr>
              <w:spacing w:before="0" w:after="0" w:line="360" w:lineRule="auto"/>
              <w:jc w:val="both"/>
              <w:rPr>
                <w:rFonts w:ascii="Arial" w:hAnsi="Arial" w:cs="Times New Roman"/>
                <w:sz w:val="24"/>
                <w:szCs w:val="24"/>
                <w:lang/>
              </w:rPr>
            </w:pPr>
            <w:r>
              <w:rPr>
                <w:rFonts w:ascii="Arial" w:hAnsi="Arial" w:cs="Times New Roman"/>
                <w:sz w:val="24"/>
                <w:szCs w:val="24"/>
                <w:lang/>
              </w:rPr>
              <w:t>3-Hay sociedad civil organizada.</w:t>
            </w:r>
          </w:p>
        </w:tc>
        <w:tc>
          <w:tcPr>
            <w:tcW w:w="2289"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r>
              <w:rPr>
                <w:rFonts w:ascii="Arial" w:hAnsi="Arial" w:cs="Times New Roman"/>
                <w:sz w:val="24"/>
                <w:szCs w:val="24"/>
                <w:lang/>
              </w:rPr>
              <w:t>1-Recursos para movilizar la dirigencia comunitaria.</w:t>
            </w:r>
            <w:r>
              <w:rPr>
                <w:rFonts w:ascii="Arial" w:hAnsi="Arial" w:cs="Times New Roman"/>
                <w:sz w:val="24"/>
                <w:szCs w:val="24"/>
                <w:lang/>
              </w:rPr>
              <w:br/>
            </w:r>
            <w:r>
              <w:rPr>
                <w:rFonts w:ascii="Arial" w:hAnsi="Arial" w:cs="Times New Roman"/>
                <w:sz w:val="24"/>
                <w:szCs w:val="24"/>
                <w:lang/>
              </w:rPr>
              <w:t>2-Recursos para “formación” ciudadana.</w:t>
            </w:r>
          </w:p>
          <w:p>
            <w:pPr>
              <w:spacing w:before="0" w:after="0" w:line="360" w:lineRule="auto"/>
              <w:jc w:val="both"/>
              <w:rPr>
                <w:rFonts w:ascii="Arial" w:hAnsi="Arial" w:cs="Times New Roman"/>
                <w:sz w:val="24"/>
                <w:szCs w:val="24"/>
                <w:lang/>
              </w:rPr>
            </w:pPr>
            <w:r>
              <w:rPr>
                <w:rFonts w:ascii="Arial" w:hAnsi="Arial" w:cs="Times New Roman"/>
                <w:sz w:val="24"/>
                <w:szCs w:val="24"/>
                <w:lang/>
              </w:rPr>
              <w:t>3-Establecer los mecanismos de coordinación universidad-comunidad.</w:t>
            </w:r>
          </w:p>
          <w:p>
            <w:pPr>
              <w:spacing w:before="0" w:after="0" w:line="360" w:lineRule="auto"/>
              <w:jc w:val="both"/>
              <w:rPr>
                <w:rFonts w:ascii="Arial" w:hAnsi="Arial" w:cs="Times New Roman"/>
                <w:sz w:val="24"/>
                <w:szCs w:val="24"/>
                <w:lang/>
              </w:rPr>
            </w:pPr>
            <w:r>
              <w:rPr>
                <w:rFonts w:ascii="Arial" w:hAnsi="Arial" w:cs="Times New Roman"/>
                <w:sz w:val="24"/>
                <w:szCs w:val="24"/>
                <w:lang/>
              </w:rPr>
              <w:t>-Comunicación directa.</w:t>
            </w:r>
          </w:p>
        </w:tc>
        <w:tc>
          <w:tcPr>
            <w:tcW w:w="5436"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r>
              <w:rPr>
                <w:rFonts w:ascii="Arial" w:hAnsi="Arial" w:cs="Times New Roman"/>
                <w:sz w:val="24"/>
                <w:szCs w:val="24"/>
                <w:lang/>
              </w:rPr>
              <w:t>-Identificar los documentos (mapeo).</w:t>
            </w:r>
          </w:p>
          <w:p>
            <w:pPr>
              <w:spacing w:before="0" w:after="0" w:line="360" w:lineRule="auto"/>
              <w:jc w:val="both"/>
              <w:rPr>
                <w:rFonts w:ascii="Arial" w:hAnsi="Arial" w:cs="Times New Roman"/>
                <w:sz w:val="24"/>
                <w:szCs w:val="24"/>
                <w:lang/>
              </w:rPr>
            </w:pPr>
            <w:r>
              <w:rPr>
                <w:rFonts w:ascii="Arial" w:hAnsi="Arial" w:cs="Times New Roman"/>
                <w:sz w:val="24"/>
                <w:szCs w:val="24"/>
                <w:lang/>
              </w:rPr>
              <w:t>-Hacer comisión de planificación (OCIR).</w:t>
            </w:r>
          </w:p>
          <w:p>
            <w:pPr>
              <w:spacing w:before="0" w:after="0" w:line="360" w:lineRule="auto"/>
              <w:jc w:val="both"/>
              <w:rPr>
                <w:rFonts w:ascii="Arial" w:hAnsi="Arial" w:cs="Times New Roman"/>
                <w:sz w:val="24"/>
                <w:szCs w:val="24"/>
                <w:lang/>
              </w:rPr>
            </w:pPr>
            <w:r>
              <w:rPr>
                <w:rFonts w:ascii="Arial" w:hAnsi="Arial" w:cs="Times New Roman"/>
                <w:sz w:val="24"/>
                <w:szCs w:val="24"/>
                <w:lang/>
              </w:rPr>
              <w:t>-Promover la organización territorial de D.H.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35"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r>
              <w:rPr>
                <w:rFonts w:ascii="Arial" w:hAnsi="Arial" w:cs="Times New Roman"/>
                <w:sz w:val="24"/>
                <w:szCs w:val="24"/>
                <w:lang/>
              </w:rPr>
              <w:t>Instalaciones tales como:</w:t>
            </w:r>
          </w:p>
          <w:p>
            <w:pPr>
              <w:spacing w:before="0" w:after="0" w:line="360" w:lineRule="auto"/>
              <w:jc w:val="both"/>
              <w:rPr>
                <w:rFonts w:ascii="Arial" w:hAnsi="Arial" w:cs="Times New Roman"/>
                <w:sz w:val="24"/>
                <w:szCs w:val="24"/>
                <w:lang/>
              </w:rPr>
            </w:pPr>
            <w:r>
              <w:rPr>
                <w:rFonts w:ascii="Arial" w:hAnsi="Arial" w:cs="Times New Roman"/>
                <w:sz w:val="24"/>
                <w:szCs w:val="24"/>
                <w:lang/>
              </w:rPr>
              <w:t>-Universidades.</w:t>
            </w:r>
          </w:p>
          <w:p>
            <w:pPr>
              <w:spacing w:before="0" w:after="0" w:line="360" w:lineRule="auto"/>
              <w:jc w:val="both"/>
              <w:rPr>
                <w:rFonts w:ascii="Arial" w:hAnsi="Arial" w:cs="Times New Roman"/>
                <w:sz w:val="24"/>
                <w:szCs w:val="24"/>
                <w:lang/>
              </w:rPr>
            </w:pPr>
            <w:r>
              <w:rPr>
                <w:rFonts w:ascii="Arial" w:hAnsi="Arial" w:cs="Times New Roman"/>
                <w:sz w:val="24"/>
                <w:szCs w:val="24"/>
                <w:lang/>
              </w:rPr>
              <w:t>-CENDEROS.</w:t>
            </w:r>
          </w:p>
        </w:tc>
        <w:tc>
          <w:tcPr>
            <w:tcW w:w="2289"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r>
              <w:rPr>
                <w:rFonts w:ascii="Arial" w:hAnsi="Arial" w:cs="Times New Roman"/>
                <w:sz w:val="24"/>
                <w:szCs w:val="24"/>
                <w:lang/>
              </w:rPr>
              <w:t>-Falta de conocimiento de los derechos en ciertas instituciones.</w:t>
            </w:r>
          </w:p>
        </w:tc>
        <w:tc>
          <w:tcPr>
            <w:tcW w:w="5436"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35"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r>
              <w:rPr>
                <w:rFonts w:ascii="Arial" w:hAnsi="Arial" w:cs="Times New Roman"/>
                <w:sz w:val="24"/>
                <w:szCs w:val="24"/>
                <w:lang/>
              </w:rPr>
              <w:t>-Presupuesto operativo para: programas, proyectos y actividades (académicas).</w:t>
            </w:r>
          </w:p>
        </w:tc>
        <w:tc>
          <w:tcPr>
            <w:tcW w:w="2289"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r>
              <w:rPr>
                <w:rFonts w:ascii="Arial" w:hAnsi="Arial" w:cs="Times New Roman"/>
                <w:sz w:val="24"/>
                <w:szCs w:val="24"/>
                <w:lang/>
              </w:rPr>
              <w:t>-Empoderar a la ciudadanía para hacer valer estos derechos.</w:t>
            </w:r>
          </w:p>
        </w:tc>
        <w:tc>
          <w:tcPr>
            <w:tcW w:w="5436"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35"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r>
              <w:rPr>
                <w:rFonts w:ascii="Arial" w:hAnsi="Arial" w:cs="Times New Roman"/>
                <w:sz w:val="24"/>
                <w:szCs w:val="24"/>
                <w:lang/>
              </w:rPr>
              <w:t>-Fondos de sistema.</w:t>
            </w:r>
          </w:p>
        </w:tc>
        <w:tc>
          <w:tcPr>
            <w:tcW w:w="2289"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r>
              <w:rPr>
                <w:rFonts w:ascii="Arial" w:hAnsi="Arial" w:cs="Times New Roman"/>
                <w:sz w:val="24"/>
                <w:szCs w:val="24"/>
                <w:lang/>
              </w:rPr>
              <w:t>-Coordinar.</w:t>
            </w:r>
          </w:p>
        </w:tc>
        <w:tc>
          <w:tcPr>
            <w:tcW w:w="5436"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35"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r>
              <w:rPr>
                <w:rFonts w:ascii="Arial" w:hAnsi="Arial" w:cs="Times New Roman"/>
                <w:sz w:val="24"/>
                <w:szCs w:val="24"/>
                <w:lang/>
              </w:rPr>
              <w:t>-Comunidades y territorios organizados; y con voluntad de trabajo.</w:t>
            </w:r>
          </w:p>
        </w:tc>
        <w:tc>
          <w:tcPr>
            <w:tcW w:w="2289"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r>
              <w:rPr>
                <w:rFonts w:ascii="Arial" w:hAnsi="Arial" w:cs="Times New Roman"/>
                <w:sz w:val="24"/>
                <w:szCs w:val="24"/>
                <w:lang/>
              </w:rPr>
              <w:t>-Agendas de trabajo saturadas.</w:t>
            </w:r>
          </w:p>
        </w:tc>
        <w:tc>
          <w:tcPr>
            <w:tcW w:w="5436"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35"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r>
              <w:rPr>
                <w:rFonts w:ascii="Arial" w:hAnsi="Arial" w:cs="Times New Roman"/>
                <w:sz w:val="24"/>
                <w:szCs w:val="24"/>
                <w:lang/>
              </w:rPr>
              <w:t>-Muchas capacidades (extensionistas).</w:t>
            </w:r>
          </w:p>
        </w:tc>
        <w:tc>
          <w:tcPr>
            <w:tcW w:w="2289"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p>
        </w:tc>
        <w:tc>
          <w:tcPr>
            <w:tcW w:w="5436"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535"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r>
              <w:rPr>
                <w:rFonts w:ascii="Arial" w:hAnsi="Arial" w:cs="Times New Roman"/>
                <w:sz w:val="24"/>
                <w:szCs w:val="24"/>
                <w:lang/>
              </w:rPr>
              <w:t>-Validación de los conocimientos y experiencias de las partes.</w:t>
            </w:r>
          </w:p>
        </w:tc>
        <w:tc>
          <w:tcPr>
            <w:tcW w:w="2289"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p>
        </w:tc>
        <w:tc>
          <w:tcPr>
            <w:tcW w:w="5436"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p>
        </w:tc>
      </w:tr>
    </w:tbl>
    <w:p>
      <w:pPr>
        <w:rPr>
          <w:rFonts w:ascii="Arial" w:hAnsi="Arial"/>
          <w:sz w:val="24"/>
          <w:szCs w:val="24"/>
        </w:rPr>
      </w:pPr>
    </w:p>
    <w:p>
      <w:pPr>
        <w:rPr>
          <w:rFonts w:ascii="Arial" w:hAnsi="Arial"/>
          <w:sz w:val="24"/>
          <w:szCs w:val="24"/>
        </w:rPr>
      </w:pPr>
    </w:p>
    <w:p>
      <w:pPr>
        <w:rPr>
          <w:rFonts w:ascii="Arial" w:hAnsi="Arial"/>
          <w:sz w:val="24"/>
          <w:szCs w:val="24"/>
        </w:rPr>
      </w:pPr>
    </w:p>
    <w:tbl>
      <w:tblPr>
        <w:tblW w:w="102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408"/>
        <w:gridCol w:w="1920"/>
        <w:gridCol w:w="648"/>
        <w:gridCol w:w="42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75" w:hRule="atLeast"/>
        </w:trPr>
        <w:tc>
          <w:tcPr>
            <w:tcW w:w="10260" w:type="dxa"/>
            <w:gridSpan w:val="4"/>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center"/>
              <w:rPr>
                <w:rFonts w:ascii="Arial" w:hAnsi="Arial" w:cs="Times New Roman"/>
                <w:sz w:val="24"/>
                <w:szCs w:val="24"/>
                <w:lang/>
              </w:rPr>
            </w:pPr>
          </w:p>
          <w:p>
            <w:pPr>
              <w:spacing w:before="0" w:after="0" w:line="360" w:lineRule="auto"/>
              <w:jc w:val="center"/>
              <w:rPr>
                <w:rFonts w:ascii="Arial" w:hAnsi="Arial" w:cs="Times New Roman"/>
                <w:sz w:val="24"/>
                <w:szCs w:val="24"/>
                <w:lang/>
              </w:rPr>
            </w:pPr>
            <w:r>
              <w:rPr>
                <w:rFonts w:ascii="Arial" w:hAnsi="Arial" w:cs="Times New Roman"/>
                <w:sz w:val="24"/>
                <w:szCs w:val="24"/>
                <w:lang/>
              </w:rPr>
              <w:t>¿Cuáles son las condiciones necesarias para trabajar de manera articulada entre las organizaciones/instituciones para maximizar el impacto en las comunidades de la zona Huetar Norte?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7" w:hRule="atLeast"/>
        </w:trPr>
        <w:tc>
          <w:tcPr>
            <w:tcW w:w="3408"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center"/>
              <w:rPr>
                <w:rFonts w:ascii="Arial" w:hAnsi="Arial" w:cs="Times New Roman"/>
                <w:b/>
                <w:sz w:val="24"/>
                <w:szCs w:val="24"/>
                <w:lang/>
              </w:rPr>
            </w:pPr>
            <w:r>
              <w:rPr>
                <w:rFonts w:ascii="Arial" w:hAnsi="Arial" w:cs="Times New Roman"/>
                <w:b/>
                <w:sz w:val="24"/>
                <w:szCs w:val="24"/>
                <w:lang/>
              </w:rPr>
              <w:t>Mapeo/reconocimiento</w:t>
            </w:r>
          </w:p>
        </w:tc>
        <w:tc>
          <w:tcPr>
            <w:tcW w:w="1920"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center"/>
              <w:rPr>
                <w:rFonts w:ascii="Arial" w:hAnsi="Arial" w:cs="Times New Roman"/>
                <w:b/>
                <w:sz w:val="24"/>
                <w:szCs w:val="24"/>
                <w:lang/>
              </w:rPr>
            </w:pPr>
            <w:r>
              <w:rPr>
                <w:rFonts w:ascii="Arial" w:hAnsi="Arial" w:cs="Times New Roman"/>
                <w:b/>
                <w:sz w:val="24"/>
                <w:szCs w:val="24"/>
                <w:lang/>
              </w:rPr>
              <w:t>Recursos</w:t>
            </w:r>
          </w:p>
        </w:tc>
        <w:tc>
          <w:tcPr>
            <w:tcW w:w="648"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center"/>
              <w:rPr>
                <w:rFonts w:ascii="Arial" w:hAnsi="Arial" w:cs="Times New Roman"/>
                <w:b/>
                <w:sz w:val="24"/>
                <w:szCs w:val="24"/>
                <w:lang/>
              </w:rPr>
            </w:pPr>
          </w:p>
        </w:tc>
        <w:tc>
          <w:tcPr>
            <w:tcW w:w="4284"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center"/>
              <w:rPr>
                <w:rFonts w:ascii="Arial" w:hAnsi="Arial" w:cs="Times New Roman"/>
                <w:b/>
                <w:sz w:val="24"/>
                <w:szCs w:val="24"/>
                <w:lang/>
              </w:rPr>
            </w:pPr>
            <w:r>
              <w:rPr>
                <w:rFonts w:ascii="Arial" w:hAnsi="Arial" w:cs="Times New Roman"/>
                <w:b/>
                <w:sz w:val="24"/>
                <w:szCs w:val="24"/>
                <w:lang/>
              </w:rPr>
              <w:t>Coordinación y comunicación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3" w:hRule="atLeast"/>
        </w:trPr>
        <w:tc>
          <w:tcPr>
            <w:tcW w:w="3408"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r>
              <w:rPr>
                <w:rFonts w:ascii="Arial" w:hAnsi="Arial" w:cs="Times New Roman"/>
                <w:sz w:val="24"/>
                <w:szCs w:val="24"/>
                <w:lang/>
              </w:rPr>
              <w:t>Mapear (quién-cuál-dónde).</w:t>
            </w:r>
          </w:p>
        </w:tc>
        <w:tc>
          <w:tcPr>
            <w:tcW w:w="1920"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r>
              <w:rPr>
                <w:rFonts w:ascii="Arial" w:hAnsi="Arial" w:cs="Times New Roman"/>
                <w:sz w:val="24"/>
                <w:szCs w:val="24"/>
                <w:lang/>
              </w:rPr>
              <w:t>¿Qué aporto?</w:t>
            </w:r>
          </w:p>
          <w:p>
            <w:pPr>
              <w:spacing w:before="0" w:after="0" w:line="360" w:lineRule="auto"/>
              <w:jc w:val="both"/>
              <w:rPr>
                <w:rFonts w:ascii="Arial" w:hAnsi="Arial" w:cs="Times New Roman"/>
                <w:sz w:val="24"/>
                <w:szCs w:val="24"/>
                <w:lang/>
              </w:rPr>
            </w:pPr>
            <w:r>
              <w:rPr>
                <w:rFonts w:ascii="Arial" w:hAnsi="Arial" w:cs="Times New Roman"/>
                <w:sz w:val="24"/>
                <w:szCs w:val="24"/>
                <w:lang/>
              </w:rPr>
              <w:t>Recursos.</w:t>
            </w:r>
          </w:p>
          <w:p>
            <w:pPr>
              <w:spacing w:before="0" w:after="0" w:line="360" w:lineRule="auto"/>
              <w:jc w:val="both"/>
              <w:rPr>
                <w:rFonts w:ascii="Arial" w:hAnsi="Arial" w:cs="Times New Roman"/>
                <w:sz w:val="24"/>
                <w:szCs w:val="24"/>
                <w:lang/>
              </w:rPr>
            </w:pPr>
            <w:r>
              <w:rPr>
                <w:rFonts w:ascii="Arial" w:hAnsi="Arial" w:cs="Times New Roman"/>
                <w:sz w:val="24"/>
                <w:szCs w:val="24"/>
                <w:lang/>
              </w:rPr>
              <w:t>Capacidades.</w:t>
            </w:r>
          </w:p>
        </w:tc>
        <w:tc>
          <w:tcPr>
            <w:tcW w:w="648" w:type="dxa"/>
            <w:vMerge w:val="restart"/>
            <w:tcBorders>
              <w:top w:val="single" w:color="000000" w:sz="4" w:space="0"/>
              <w:left w:val="single" w:color="000000" w:sz="4" w:space="0"/>
              <w:bottom w:val="single" w:color="000000" w:sz="4" w:space="0"/>
              <w:right w:val="single" w:color="000000" w:sz="4" w:space="0"/>
            </w:tcBorders>
            <w:textDirection w:val="tbRl"/>
            <w:vAlign w:val="center"/>
          </w:tcPr>
          <w:p>
            <w:pPr>
              <w:spacing w:before="0" w:after="0" w:line="360" w:lineRule="auto"/>
              <w:ind w:left="113" w:right="113" w:firstLine="0"/>
              <w:jc w:val="center"/>
              <w:rPr>
                <w:rFonts w:ascii="Arial" w:hAnsi="Arial" w:cs="Times New Roman"/>
                <w:i/>
                <w:sz w:val="24"/>
                <w:szCs w:val="24"/>
                <w:lang/>
              </w:rPr>
            </w:pPr>
            <w:r>
              <w:rPr>
                <w:rFonts w:ascii="Arial" w:hAnsi="Arial" w:cs="Times New Roman"/>
                <w:i/>
                <w:sz w:val="24"/>
                <w:szCs w:val="24"/>
                <w:lang/>
              </w:rPr>
              <w:t>Formación</w:t>
            </w:r>
          </w:p>
        </w:tc>
        <w:tc>
          <w:tcPr>
            <w:tcW w:w="4284"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r>
              <w:rPr>
                <w:rFonts w:ascii="Arial" w:hAnsi="Arial" w:cs="Times New Roman"/>
                <w:sz w:val="24"/>
                <w:szCs w:val="24"/>
                <w:lang/>
              </w:rPr>
              <w:t>-Mecanismos de coordinación y seguimiento de propuestas y acuerdos.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9" w:hRule="atLeast"/>
        </w:trPr>
        <w:tc>
          <w:tcPr>
            <w:tcW w:w="3408"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r>
              <w:rPr>
                <w:rFonts w:ascii="Arial" w:hAnsi="Arial" w:cs="Times New Roman"/>
                <w:sz w:val="24"/>
                <w:szCs w:val="24"/>
                <w:lang/>
              </w:rPr>
              <w:t>Plan de trabajo concreto.</w:t>
            </w:r>
          </w:p>
        </w:tc>
        <w:tc>
          <w:tcPr>
            <w:tcW w:w="1920"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r>
              <w:rPr>
                <w:rFonts w:ascii="Arial" w:hAnsi="Arial" w:cs="Times New Roman"/>
                <w:sz w:val="24"/>
                <w:szCs w:val="24"/>
                <w:lang/>
              </w:rPr>
              <w:t>-Aporte de recursos por parte de cada organización.</w:t>
            </w:r>
          </w:p>
        </w:tc>
        <w:tc>
          <w:tcPr>
            <w:tcW w:w="648" w:type="dxa"/>
            <w:vMerge w:val="continue"/>
            <w:tcBorders>
              <w:top w:val="single" w:color="000000" w:sz="4" w:space="0"/>
              <w:left w:val="single" w:color="000000" w:sz="4" w:space="0"/>
              <w:bottom w:val="single" w:color="000000" w:sz="4" w:space="0"/>
              <w:right w:val="single" w:color="000000" w:sz="4" w:space="0"/>
            </w:tcBorders>
            <w:textDirection w:val="tbRl"/>
            <w:vAlign w:val="center"/>
          </w:tcPr>
          <w:p/>
        </w:tc>
        <w:tc>
          <w:tcPr>
            <w:tcW w:w="4284"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r>
              <w:rPr>
                <w:rFonts w:ascii="Arial" w:hAnsi="Arial" w:cs="Times New Roman"/>
                <w:sz w:val="24"/>
                <w:szCs w:val="24"/>
                <w:lang/>
              </w:rPr>
              <w:t>-División de trabajo según experiencias.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69" w:hRule="atLeast"/>
        </w:trPr>
        <w:tc>
          <w:tcPr>
            <w:tcW w:w="3408"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r>
              <w:rPr>
                <w:rFonts w:ascii="Arial" w:hAnsi="Arial" w:cs="Times New Roman"/>
                <w:sz w:val="24"/>
                <w:szCs w:val="24"/>
                <w:lang/>
              </w:rPr>
              <w:t>1-Se debe fortalecer una mesa regional de sociedad civil.</w:t>
            </w:r>
          </w:p>
          <w:p>
            <w:pPr>
              <w:spacing w:before="0" w:after="0" w:line="360" w:lineRule="auto"/>
              <w:jc w:val="both"/>
              <w:rPr>
                <w:rFonts w:ascii="Arial" w:hAnsi="Arial" w:cs="Times New Roman"/>
                <w:sz w:val="24"/>
                <w:szCs w:val="24"/>
                <w:lang/>
              </w:rPr>
            </w:pPr>
            <w:r>
              <w:rPr>
                <w:rFonts w:ascii="Arial" w:hAnsi="Arial" w:cs="Times New Roman"/>
                <w:sz w:val="24"/>
                <w:szCs w:val="24"/>
                <w:lang/>
              </w:rPr>
              <w:t>2-Un esfuerzo conjunto de las instituciones y universidades con proyectos en la región para construir los comités de derecho humanos de las comunidades.</w:t>
            </w:r>
          </w:p>
          <w:p>
            <w:pPr>
              <w:spacing w:before="0" w:after="0" w:line="360" w:lineRule="auto"/>
              <w:jc w:val="both"/>
              <w:rPr>
                <w:rFonts w:ascii="Arial" w:hAnsi="Arial" w:cs="Times New Roman"/>
                <w:sz w:val="24"/>
                <w:szCs w:val="24"/>
                <w:lang/>
              </w:rPr>
            </w:pPr>
            <w:r>
              <w:rPr>
                <w:rFonts w:ascii="Arial" w:hAnsi="Arial" w:cs="Times New Roman"/>
                <w:sz w:val="24"/>
                <w:szCs w:val="24"/>
                <w:lang/>
              </w:rPr>
              <w:t>2.1-Coordinar y reconocer los espacios que existen en cada territorio.</w:t>
            </w:r>
          </w:p>
          <w:p>
            <w:pPr>
              <w:spacing w:before="0" w:after="0" w:line="360" w:lineRule="auto"/>
              <w:jc w:val="both"/>
              <w:rPr>
                <w:rFonts w:ascii="Arial" w:hAnsi="Arial" w:cs="Times New Roman"/>
                <w:sz w:val="24"/>
                <w:szCs w:val="24"/>
                <w:lang/>
              </w:rPr>
            </w:pPr>
            <w:r>
              <w:rPr>
                <w:rFonts w:ascii="Arial" w:hAnsi="Arial" w:cs="Times New Roman"/>
                <w:sz w:val="24"/>
                <w:szCs w:val="24"/>
                <w:lang/>
              </w:rPr>
              <w:t>3-Espacio de comunicación entre universidades y sociedad civil.</w:t>
            </w:r>
          </w:p>
        </w:tc>
        <w:tc>
          <w:tcPr>
            <w:tcW w:w="1920"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r>
              <w:rPr>
                <w:rFonts w:ascii="Arial" w:hAnsi="Arial" w:cs="Times New Roman"/>
                <w:sz w:val="24"/>
                <w:szCs w:val="24"/>
                <w:lang/>
              </w:rPr>
              <w:t>-Que el plan surja de la comunidad.</w:t>
            </w:r>
          </w:p>
        </w:tc>
        <w:tc>
          <w:tcPr>
            <w:tcW w:w="648" w:type="dxa"/>
            <w:vMerge w:val="continue"/>
            <w:tcBorders>
              <w:top w:val="single" w:color="000000" w:sz="4" w:space="0"/>
              <w:left w:val="single" w:color="000000" w:sz="4" w:space="0"/>
              <w:bottom w:val="single" w:color="000000" w:sz="4" w:space="0"/>
              <w:right w:val="single" w:color="000000" w:sz="4" w:space="0"/>
            </w:tcBorders>
            <w:textDirection w:val="tbRl"/>
            <w:vAlign w:val="center"/>
          </w:tcPr>
          <w:p/>
        </w:tc>
        <w:tc>
          <w:tcPr>
            <w:tcW w:w="4284"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r>
              <w:rPr>
                <w:rFonts w:ascii="Arial" w:hAnsi="Arial" w:cs="Times New Roman"/>
                <w:sz w:val="24"/>
                <w:szCs w:val="24"/>
                <w:lang/>
              </w:rPr>
              <w:t>-Orientar, informar y transmitir el conocimiento para sensibilizar la ciudadanía.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7" w:hRule="atLeast"/>
        </w:trPr>
        <w:tc>
          <w:tcPr>
            <w:tcW w:w="3408"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r>
              <w:rPr>
                <w:rFonts w:ascii="Arial" w:hAnsi="Arial" w:cs="Times New Roman"/>
                <w:sz w:val="24"/>
                <w:szCs w:val="24"/>
                <w:lang/>
              </w:rPr>
              <w:t>-Diagnóstico o acercamiento.</w:t>
            </w:r>
          </w:p>
        </w:tc>
        <w:tc>
          <w:tcPr>
            <w:tcW w:w="1920"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r>
              <w:rPr>
                <w:rFonts w:ascii="Arial" w:hAnsi="Arial" w:cs="Times New Roman"/>
                <w:sz w:val="24"/>
                <w:szCs w:val="24"/>
                <w:lang/>
              </w:rPr>
              <w:t>-Labores de auto aprendizaje en derechos humanos en las comunidades.</w:t>
            </w:r>
          </w:p>
        </w:tc>
        <w:tc>
          <w:tcPr>
            <w:tcW w:w="648" w:type="dxa"/>
            <w:vMerge w:val="continue"/>
            <w:tcBorders>
              <w:top w:val="single" w:color="000000" w:sz="4" w:space="0"/>
              <w:left w:val="single" w:color="000000" w:sz="4" w:space="0"/>
              <w:bottom w:val="single" w:color="000000" w:sz="4" w:space="0"/>
              <w:right w:val="single" w:color="000000" w:sz="4" w:space="0"/>
            </w:tcBorders>
            <w:textDirection w:val="tbRl"/>
            <w:vAlign w:val="center"/>
          </w:tcPr>
          <w:p/>
        </w:tc>
        <w:tc>
          <w:tcPr>
            <w:tcW w:w="4284"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r>
              <w:rPr>
                <w:rFonts w:ascii="Arial" w:hAnsi="Arial" w:cs="Times New Roman"/>
                <w:sz w:val="24"/>
                <w:szCs w:val="24"/>
                <w:lang/>
              </w:rPr>
              <w:t>-Promover y propiciar la transversalidad del enfoque de los DDHH en los PPAA de extensión y acción social.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7" w:hRule="atLeast"/>
        </w:trPr>
        <w:tc>
          <w:tcPr>
            <w:tcW w:w="3408"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p>
        </w:tc>
        <w:tc>
          <w:tcPr>
            <w:tcW w:w="1920"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r>
              <w:rPr>
                <w:rFonts w:ascii="Arial" w:hAnsi="Arial" w:cs="Times New Roman"/>
                <w:sz w:val="24"/>
                <w:szCs w:val="24"/>
                <w:lang/>
              </w:rPr>
              <w:t>-Voluntad-interés.</w:t>
            </w:r>
          </w:p>
        </w:tc>
        <w:tc>
          <w:tcPr>
            <w:tcW w:w="648" w:type="dxa"/>
            <w:vMerge w:val="restart"/>
            <w:tcBorders>
              <w:top w:val="single" w:color="000000" w:sz="4" w:space="0"/>
              <w:left w:val="single" w:color="000000" w:sz="4" w:space="0"/>
              <w:bottom w:val="single" w:color="000000" w:sz="4" w:space="0"/>
              <w:right w:val="single" w:color="000000" w:sz="4" w:space="0"/>
            </w:tcBorders>
            <w:textDirection w:val="tbRl"/>
            <w:vAlign w:val="center"/>
          </w:tcPr>
          <w:p>
            <w:pPr>
              <w:spacing w:before="0" w:after="0" w:line="360" w:lineRule="auto"/>
              <w:ind w:left="113" w:right="113" w:firstLine="0"/>
              <w:jc w:val="center"/>
              <w:rPr>
                <w:rFonts w:ascii="Arial" w:hAnsi="Arial" w:cs="Times New Roman"/>
                <w:i/>
                <w:sz w:val="24"/>
                <w:szCs w:val="24"/>
                <w:lang/>
              </w:rPr>
            </w:pPr>
            <w:r>
              <w:rPr>
                <w:rFonts w:ascii="Arial" w:hAnsi="Arial" w:cs="Times New Roman"/>
                <w:i/>
                <w:sz w:val="24"/>
                <w:szCs w:val="24"/>
                <w:lang/>
              </w:rPr>
              <w:t>Compromiso</w:t>
            </w:r>
          </w:p>
        </w:tc>
        <w:tc>
          <w:tcPr>
            <w:tcW w:w="4284"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r>
              <w:rPr>
                <w:rFonts w:ascii="Arial" w:hAnsi="Arial" w:cs="Times New Roman"/>
                <w:sz w:val="24"/>
                <w:szCs w:val="24"/>
                <w:lang/>
              </w:rPr>
              <w:t>-Realizar reuniones periódicas entre las personas responsables de los proyectos de las diversas instituciones y universidades para lograr un grado aceptable de coordinación.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74" w:hRule="atLeast"/>
        </w:trPr>
        <w:tc>
          <w:tcPr>
            <w:tcW w:w="3408"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p>
        </w:tc>
        <w:tc>
          <w:tcPr>
            <w:tcW w:w="1920"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r>
              <w:rPr>
                <w:rFonts w:ascii="Arial" w:hAnsi="Arial" w:cs="Times New Roman"/>
                <w:sz w:val="24"/>
                <w:szCs w:val="24"/>
                <w:lang/>
              </w:rPr>
              <w:t>-Interés y compromiso.</w:t>
            </w:r>
          </w:p>
        </w:tc>
        <w:tc>
          <w:tcPr>
            <w:tcW w:w="648" w:type="dxa"/>
            <w:vMerge w:val="continue"/>
            <w:tcBorders>
              <w:top w:val="single" w:color="000000" w:sz="4" w:space="0"/>
              <w:left w:val="single" w:color="000000" w:sz="4" w:space="0"/>
              <w:bottom w:val="single" w:color="000000" w:sz="4" w:space="0"/>
              <w:right w:val="single" w:color="000000" w:sz="4" w:space="0"/>
            </w:tcBorders>
            <w:textDirection w:val="tbRl"/>
            <w:vAlign w:val="center"/>
          </w:tcPr>
          <w:p/>
        </w:tc>
        <w:tc>
          <w:tcPr>
            <w:tcW w:w="4284"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r>
              <w:rPr>
                <w:rFonts w:ascii="Arial" w:hAnsi="Arial" w:cs="Times New Roman"/>
                <w:sz w:val="24"/>
                <w:szCs w:val="24"/>
                <w:lang/>
              </w:rPr>
              <w:t>-Fortalecer rol de enlaces de instituciones de coordinación interinstitucional e intersectorial para acceso, uso y control de recursos para comunidades.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74" w:hRule="atLeast"/>
        </w:trPr>
        <w:tc>
          <w:tcPr>
            <w:tcW w:w="3408"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p>
        </w:tc>
        <w:tc>
          <w:tcPr>
            <w:tcW w:w="1920" w:type="dxa"/>
            <w:tcBorders>
              <w:top w:val="single" w:color="000000" w:sz="4" w:space="0"/>
              <w:left w:val="single" w:color="000000" w:sz="4" w:space="0"/>
              <w:bottom w:val="single" w:color="000000" w:sz="4" w:space="0"/>
              <w:right w:val="single" w:color="000000" w:sz="4" w:space="0"/>
            </w:tcBorders>
            <w:vAlign w:val="center"/>
          </w:tcPr>
          <w:p>
            <w:pPr>
              <w:spacing w:before="0" w:after="0" w:line="360" w:lineRule="auto"/>
              <w:rPr>
                <w:rFonts w:ascii="Arial" w:hAnsi="Arial" w:cs="Times New Roman"/>
                <w:sz w:val="24"/>
                <w:szCs w:val="24"/>
                <w:lang/>
              </w:rPr>
            </w:pPr>
            <w:r>
              <w:rPr>
                <w:rFonts w:ascii="Arial" w:hAnsi="Arial" w:cs="Times New Roman"/>
                <w:sz w:val="24"/>
                <w:szCs w:val="24"/>
                <w:lang/>
              </w:rPr>
              <w:t>-Participación activa de todos.</w:t>
            </w:r>
          </w:p>
        </w:tc>
        <w:tc>
          <w:tcPr>
            <w:tcW w:w="648" w:type="dxa"/>
            <w:tcBorders>
              <w:top w:val="single" w:color="000000" w:sz="4" w:space="0"/>
              <w:left w:val="single" w:color="000000" w:sz="4" w:space="0"/>
              <w:bottom w:val="single" w:color="000000" w:sz="4" w:space="0"/>
              <w:right w:val="single" w:color="000000" w:sz="4" w:space="0"/>
            </w:tcBorders>
            <w:textDirection w:val="tbRl"/>
            <w:vAlign w:val="center"/>
          </w:tcPr>
          <w:p>
            <w:pPr>
              <w:spacing w:before="0" w:after="0" w:line="360" w:lineRule="auto"/>
              <w:ind w:left="113" w:right="113" w:firstLine="0"/>
              <w:jc w:val="center"/>
              <w:rPr>
                <w:rFonts w:ascii="Arial" w:hAnsi="Arial" w:cs="Times New Roman"/>
                <w:i/>
                <w:sz w:val="24"/>
                <w:szCs w:val="24"/>
                <w:lang/>
              </w:rPr>
            </w:pPr>
            <w:r>
              <w:rPr>
                <w:rFonts w:ascii="Arial" w:hAnsi="Arial" w:cs="Times New Roman"/>
                <w:i/>
                <w:sz w:val="24"/>
                <w:szCs w:val="24"/>
                <w:lang/>
              </w:rPr>
              <w:t>Transversalidad</w:t>
            </w:r>
          </w:p>
        </w:tc>
        <w:tc>
          <w:tcPr>
            <w:tcW w:w="4284" w:type="dxa"/>
            <w:tcBorders>
              <w:top w:val="single" w:color="000000" w:sz="4" w:space="0"/>
              <w:left w:val="single" w:color="000000" w:sz="4" w:space="0"/>
              <w:bottom w:val="single" w:color="000000" w:sz="4" w:space="0"/>
              <w:right w:val="single" w:color="000000" w:sz="4" w:space="0"/>
            </w:tcBorders>
            <w:vAlign w:val="top"/>
          </w:tcPr>
          <w:p>
            <w:pPr>
              <w:spacing w:before="0" w:after="0" w:line="360" w:lineRule="auto"/>
              <w:jc w:val="both"/>
              <w:rPr>
                <w:rFonts w:ascii="Arial" w:hAnsi="Arial" w:cs="Times New Roman"/>
                <w:sz w:val="24"/>
                <w:szCs w:val="24"/>
                <w:lang/>
              </w:rPr>
            </w:pPr>
          </w:p>
        </w:tc>
      </w:tr>
    </w:tbl>
    <w:p>
      <w:pPr>
        <w:rPr>
          <w:rFonts w:ascii="Arial" w:hAnsi="Arial"/>
          <w:sz w:val="24"/>
          <w:szCs w:val="24"/>
        </w:rPr>
      </w:pPr>
    </w:p>
    <w:p>
      <w:pPr>
        <w:rPr>
          <w:rFonts w:ascii="Arial" w:hAnsi="Arial"/>
          <w:sz w:val="24"/>
          <w:szCs w:val="24"/>
        </w:rPr>
      </w:pPr>
    </w:p>
    <w:p>
      <w:pPr>
        <w:rPr>
          <w:rFonts w:ascii="Arial" w:hAnsi="Arial"/>
          <w:sz w:val="24"/>
          <w:szCs w:val="24"/>
        </w:rPr>
      </w:pPr>
    </w:p>
    <w:sectPr>
      <w:pgSz w:w="12240" w:h="15840"/>
      <w:pgMar w:top="1134" w:right="1134" w:bottom="1134" w:left="1134" w:header="0" w:footer="0" w:gutter="0"/>
      <w:pgNumType w:fmt="decimal"/>
      <w:cols w:space="720" w:num="1"/>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Liberation Serif">
    <w:panose1 w:val="02020603050405020304"/>
    <w:charset w:val="00"/>
    <w:family w:val="auto"/>
    <w:pitch w:val="default"/>
    <w:sig w:usb0="E0000AFF" w:usb1="500078FF" w:usb2="00000021" w:usb3="00000000" w:csb0="600001BF" w:csb1="DFF70000"/>
  </w:font>
  <w:font w:name="OpenSymbol">
    <w:panose1 w:val="05010000000000000000"/>
    <w:charset w:val="02"/>
    <w:family w:val="auto"/>
    <w:pitch w:val="default"/>
    <w:sig w:usb0="800000AF" w:usb1="1001ECEA" w:usb2="00000000" w:usb3="00000000" w:csb0="00000001" w:csb1="00000000"/>
  </w:font>
  <w:font w:name="Liberation Sans">
    <w:panose1 w:val="020B0604020202020204"/>
    <w:charset w:val="00"/>
    <w:family w:val="auto"/>
    <w:pitch w:val="default"/>
    <w:sig w:usb0="E0000AFF" w:usb1="500078FF" w:usb2="00000021" w:usb3="00000000" w:csb0="600001BF" w:csb1="DFF7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1">
      <w:start w:val="1"/>
      <w:numFmt w:val="bullet"/>
      <w:lvlText w:val="-"/>
      <w:lvlJc w:val="left"/>
      <w:pPr>
        <w:ind w:left="720" w:hanging="360"/>
      </w:pPr>
      <w:rPr>
        <w:rFonts w:hint="default" w:ascii="Calibri" w:hAnsi="Calibri" w:cs="Calibri"/>
        <w:b/>
        <w:sz w:val="24"/>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1">
    <w:nsid w:val="00000001"/>
    <w:multiLevelType w:val="multilevel"/>
    <w:tmpl w:val="00000001"/>
    <w:lvl w:ilvl="0" w:tentative="1">
      <w:start w:val="1"/>
      <w:numFmt w:val="bullet"/>
      <w:lvlText w:val=""/>
      <w:lvlJc w:val="left"/>
      <w:pPr>
        <w:tabs>
          <w:tab w:val="left" w:pos="720"/>
        </w:tabs>
        <w:ind w:left="720" w:hanging="360"/>
      </w:pPr>
      <w:rPr>
        <w:rFonts w:hint="default" w:ascii="Symbol" w:hAnsi="Symbol" w:cs="OpenSymbol"/>
      </w:rPr>
    </w:lvl>
    <w:lvl w:ilvl="1" w:tentative="1">
      <w:start w:val="1"/>
      <w:numFmt w:val="bullet"/>
      <w:lvlText w:val="◦"/>
      <w:lvlJc w:val="left"/>
      <w:pPr>
        <w:tabs>
          <w:tab w:val="left" w:pos="1080"/>
        </w:tabs>
        <w:ind w:left="1080" w:hanging="360"/>
      </w:pPr>
      <w:rPr>
        <w:rFonts w:hint="default" w:ascii="OpenSymbol" w:hAnsi="OpenSymbol" w:cs="OpenSymbol"/>
      </w:rPr>
    </w:lvl>
    <w:lvl w:ilvl="2" w:tentative="1">
      <w:start w:val="1"/>
      <w:numFmt w:val="bullet"/>
      <w:lvlText w:val="▪"/>
      <w:lvlJc w:val="left"/>
      <w:pPr>
        <w:tabs>
          <w:tab w:val="left" w:pos="1440"/>
        </w:tabs>
        <w:ind w:left="1440" w:hanging="360"/>
      </w:pPr>
      <w:rPr>
        <w:rFonts w:hint="default" w:ascii="OpenSymbol" w:hAnsi="OpenSymbol" w:cs="OpenSymbol"/>
      </w:rPr>
    </w:lvl>
    <w:lvl w:ilvl="3" w:tentative="1">
      <w:start w:val="1"/>
      <w:numFmt w:val="bullet"/>
      <w:lvlText w:val=""/>
      <w:lvlJc w:val="left"/>
      <w:pPr>
        <w:tabs>
          <w:tab w:val="left" w:pos="1800"/>
        </w:tabs>
        <w:ind w:left="1800" w:hanging="360"/>
      </w:pPr>
      <w:rPr>
        <w:rFonts w:hint="default" w:ascii="Symbol" w:hAnsi="Symbol" w:cs="OpenSymbol"/>
      </w:rPr>
    </w:lvl>
    <w:lvl w:ilvl="4" w:tentative="1">
      <w:start w:val="1"/>
      <w:numFmt w:val="bullet"/>
      <w:lvlText w:val="◦"/>
      <w:lvlJc w:val="left"/>
      <w:pPr>
        <w:tabs>
          <w:tab w:val="left" w:pos="2160"/>
        </w:tabs>
        <w:ind w:left="2160" w:hanging="360"/>
      </w:pPr>
      <w:rPr>
        <w:rFonts w:hint="default" w:ascii="OpenSymbol" w:hAnsi="OpenSymbol" w:cs="OpenSymbol"/>
      </w:rPr>
    </w:lvl>
    <w:lvl w:ilvl="5" w:tentative="1">
      <w:start w:val="1"/>
      <w:numFmt w:val="bullet"/>
      <w:lvlText w:val="▪"/>
      <w:lvlJc w:val="left"/>
      <w:pPr>
        <w:tabs>
          <w:tab w:val="left" w:pos="2520"/>
        </w:tabs>
        <w:ind w:left="2520" w:hanging="360"/>
      </w:pPr>
      <w:rPr>
        <w:rFonts w:hint="default" w:ascii="OpenSymbol" w:hAnsi="OpenSymbol" w:cs="OpenSymbol"/>
      </w:rPr>
    </w:lvl>
    <w:lvl w:ilvl="6" w:tentative="1">
      <w:start w:val="1"/>
      <w:numFmt w:val="bullet"/>
      <w:lvlText w:val=""/>
      <w:lvlJc w:val="left"/>
      <w:pPr>
        <w:tabs>
          <w:tab w:val="left" w:pos="2880"/>
        </w:tabs>
        <w:ind w:left="2880" w:hanging="360"/>
      </w:pPr>
      <w:rPr>
        <w:rFonts w:hint="default" w:ascii="Symbol" w:hAnsi="Symbol" w:cs="OpenSymbol"/>
      </w:rPr>
    </w:lvl>
    <w:lvl w:ilvl="7" w:tentative="1">
      <w:start w:val="1"/>
      <w:numFmt w:val="bullet"/>
      <w:lvlText w:val="◦"/>
      <w:lvlJc w:val="left"/>
      <w:pPr>
        <w:tabs>
          <w:tab w:val="left" w:pos="3240"/>
        </w:tabs>
        <w:ind w:left="3240" w:hanging="360"/>
      </w:pPr>
      <w:rPr>
        <w:rFonts w:hint="default" w:ascii="OpenSymbol" w:hAnsi="OpenSymbol" w:cs="OpenSymbol"/>
      </w:rPr>
    </w:lvl>
    <w:lvl w:ilvl="8" w:tentative="1">
      <w:start w:val="1"/>
      <w:numFmt w:val="bullet"/>
      <w:lvlText w:val="▪"/>
      <w:lvlJc w:val="left"/>
      <w:pPr>
        <w:tabs>
          <w:tab w:val="left" w:pos="3600"/>
        </w:tabs>
        <w:ind w:left="3600" w:hanging="360"/>
      </w:pPr>
      <w:rPr>
        <w:rFonts w:hint="default" w:ascii="OpenSymbol" w:hAnsi="OpenSymbol" w:cs="OpenSymbol"/>
      </w:rPr>
    </w:lvl>
  </w:abstractNum>
  <w:abstractNum w:abstractNumId="2">
    <w:nsid w:val="00000002"/>
    <w:multiLevelType w:val="multilevel"/>
    <w:tmpl w:val="00000002"/>
    <w:lvl w:ilvl="0" w:tentative="1">
      <w:start w:val="1"/>
      <w:numFmt w:val="bullet"/>
      <w:lvlText w:val=""/>
      <w:lvlJc w:val="left"/>
      <w:pPr>
        <w:tabs>
          <w:tab w:val="left" w:pos="720"/>
        </w:tabs>
        <w:ind w:left="720" w:hanging="360"/>
      </w:pPr>
      <w:rPr>
        <w:rFonts w:hint="default" w:ascii="Symbol" w:hAnsi="Symbol" w:cs="OpenSymbol"/>
      </w:rPr>
    </w:lvl>
    <w:lvl w:ilvl="1" w:tentative="1">
      <w:start w:val="1"/>
      <w:numFmt w:val="bullet"/>
      <w:lvlText w:val="◦"/>
      <w:lvlJc w:val="left"/>
      <w:pPr>
        <w:tabs>
          <w:tab w:val="left" w:pos="1080"/>
        </w:tabs>
        <w:ind w:left="1080" w:hanging="360"/>
      </w:pPr>
      <w:rPr>
        <w:rFonts w:hint="default" w:ascii="OpenSymbol" w:hAnsi="OpenSymbol" w:cs="OpenSymbol"/>
      </w:rPr>
    </w:lvl>
    <w:lvl w:ilvl="2" w:tentative="1">
      <w:start w:val="1"/>
      <w:numFmt w:val="bullet"/>
      <w:lvlText w:val="▪"/>
      <w:lvlJc w:val="left"/>
      <w:pPr>
        <w:tabs>
          <w:tab w:val="left" w:pos="1440"/>
        </w:tabs>
        <w:ind w:left="1440" w:hanging="360"/>
      </w:pPr>
      <w:rPr>
        <w:rFonts w:hint="default" w:ascii="OpenSymbol" w:hAnsi="OpenSymbol" w:cs="OpenSymbol"/>
      </w:rPr>
    </w:lvl>
    <w:lvl w:ilvl="3" w:tentative="1">
      <w:start w:val="1"/>
      <w:numFmt w:val="bullet"/>
      <w:lvlText w:val=""/>
      <w:lvlJc w:val="left"/>
      <w:pPr>
        <w:tabs>
          <w:tab w:val="left" w:pos="1800"/>
        </w:tabs>
        <w:ind w:left="1800" w:hanging="360"/>
      </w:pPr>
      <w:rPr>
        <w:rFonts w:hint="default" w:ascii="Symbol" w:hAnsi="Symbol" w:cs="OpenSymbol"/>
      </w:rPr>
    </w:lvl>
    <w:lvl w:ilvl="4" w:tentative="1">
      <w:start w:val="1"/>
      <w:numFmt w:val="bullet"/>
      <w:lvlText w:val="◦"/>
      <w:lvlJc w:val="left"/>
      <w:pPr>
        <w:tabs>
          <w:tab w:val="left" w:pos="2160"/>
        </w:tabs>
        <w:ind w:left="2160" w:hanging="360"/>
      </w:pPr>
      <w:rPr>
        <w:rFonts w:hint="default" w:ascii="OpenSymbol" w:hAnsi="OpenSymbol" w:cs="OpenSymbol"/>
      </w:rPr>
    </w:lvl>
    <w:lvl w:ilvl="5" w:tentative="1">
      <w:start w:val="1"/>
      <w:numFmt w:val="bullet"/>
      <w:lvlText w:val="▪"/>
      <w:lvlJc w:val="left"/>
      <w:pPr>
        <w:tabs>
          <w:tab w:val="left" w:pos="2520"/>
        </w:tabs>
        <w:ind w:left="2520" w:hanging="360"/>
      </w:pPr>
      <w:rPr>
        <w:rFonts w:hint="default" w:ascii="OpenSymbol" w:hAnsi="OpenSymbol" w:cs="OpenSymbol"/>
      </w:rPr>
    </w:lvl>
    <w:lvl w:ilvl="6" w:tentative="1">
      <w:start w:val="1"/>
      <w:numFmt w:val="bullet"/>
      <w:lvlText w:val=""/>
      <w:lvlJc w:val="left"/>
      <w:pPr>
        <w:tabs>
          <w:tab w:val="left" w:pos="2880"/>
        </w:tabs>
        <w:ind w:left="2880" w:hanging="360"/>
      </w:pPr>
      <w:rPr>
        <w:rFonts w:hint="default" w:ascii="Symbol" w:hAnsi="Symbol" w:cs="OpenSymbol"/>
      </w:rPr>
    </w:lvl>
    <w:lvl w:ilvl="7" w:tentative="1">
      <w:start w:val="1"/>
      <w:numFmt w:val="bullet"/>
      <w:lvlText w:val="◦"/>
      <w:lvlJc w:val="left"/>
      <w:pPr>
        <w:tabs>
          <w:tab w:val="left" w:pos="3240"/>
        </w:tabs>
        <w:ind w:left="3240" w:hanging="360"/>
      </w:pPr>
      <w:rPr>
        <w:rFonts w:hint="default" w:ascii="OpenSymbol" w:hAnsi="OpenSymbol" w:cs="OpenSymbol"/>
      </w:rPr>
    </w:lvl>
    <w:lvl w:ilvl="8" w:tentative="1">
      <w:start w:val="1"/>
      <w:numFmt w:val="bullet"/>
      <w:lvlText w:val="▪"/>
      <w:lvlJc w:val="left"/>
      <w:pPr>
        <w:tabs>
          <w:tab w:val="left" w:pos="3600"/>
        </w:tabs>
        <w:ind w:left="3600" w:hanging="360"/>
      </w:pPr>
      <w:rPr>
        <w:rFonts w:hint="default" w:ascii="OpenSymbol" w:hAnsi="OpenSymbol" w:cs="OpenSymbol"/>
      </w:rPr>
    </w:lvl>
  </w:abstractNum>
  <w:abstractNum w:abstractNumId="3">
    <w:nsid w:val="00000003"/>
    <w:multiLevelType w:val="multilevel"/>
    <w:tmpl w:val="00000003"/>
    <w:lvl w:ilvl="0" w:tentative="1">
      <w:start w:val="1"/>
      <w:numFmt w:val="bullet"/>
      <w:lvlText w:val=""/>
      <w:lvlJc w:val="left"/>
      <w:pPr>
        <w:tabs>
          <w:tab w:val="left" w:pos="720"/>
        </w:tabs>
        <w:ind w:left="720" w:hanging="360"/>
      </w:pPr>
      <w:rPr>
        <w:rFonts w:hint="default" w:ascii="Symbol" w:hAnsi="Symbol" w:cs="OpenSymbol"/>
      </w:rPr>
    </w:lvl>
    <w:lvl w:ilvl="1" w:tentative="1">
      <w:start w:val="1"/>
      <w:numFmt w:val="bullet"/>
      <w:lvlText w:val="◦"/>
      <w:lvlJc w:val="left"/>
      <w:pPr>
        <w:tabs>
          <w:tab w:val="left" w:pos="1080"/>
        </w:tabs>
        <w:ind w:left="1080" w:hanging="360"/>
      </w:pPr>
      <w:rPr>
        <w:rFonts w:hint="default" w:ascii="OpenSymbol" w:hAnsi="OpenSymbol" w:cs="OpenSymbol"/>
      </w:rPr>
    </w:lvl>
    <w:lvl w:ilvl="2" w:tentative="1">
      <w:start w:val="1"/>
      <w:numFmt w:val="bullet"/>
      <w:lvlText w:val="▪"/>
      <w:lvlJc w:val="left"/>
      <w:pPr>
        <w:tabs>
          <w:tab w:val="left" w:pos="1440"/>
        </w:tabs>
        <w:ind w:left="1440" w:hanging="360"/>
      </w:pPr>
      <w:rPr>
        <w:rFonts w:hint="default" w:ascii="OpenSymbol" w:hAnsi="OpenSymbol" w:cs="OpenSymbol"/>
      </w:rPr>
    </w:lvl>
    <w:lvl w:ilvl="3" w:tentative="1">
      <w:start w:val="1"/>
      <w:numFmt w:val="bullet"/>
      <w:lvlText w:val=""/>
      <w:lvlJc w:val="left"/>
      <w:pPr>
        <w:tabs>
          <w:tab w:val="left" w:pos="1800"/>
        </w:tabs>
        <w:ind w:left="1800" w:hanging="360"/>
      </w:pPr>
      <w:rPr>
        <w:rFonts w:hint="default" w:ascii="Symbol" w:hAnsi="Symbol" w:cs="OpenSymbol"/>
      </w:rPr>
    </w:lvl>
    <w:lvl w:ilvl="4" w:tentative="1">
      <w:start w:val="1"/>
      <w:numFmt w:val="bullet"/>
      <w:lvlText w:val="◦"/>
      <w:lvlJc w:val="left"/>
      <w:pPr>
        <w:tabs>
          <w:tab w:val="left" w:pos="2160"/>
        </w:tabs>
        <w:ind w:left="2160" w:hanging="360"/>
      </w:pPr>
      <w:rPr>
        <w:rFonts w:hint="default" w:ascii="OpenSymbol" w:hAnsi="OpenSymbol" w:cs="OpenSymbol"/>
      </w:rPr>
    </w:lvl>
    <w:lvl w:ilvl="5" w:tentative="1">
      <w:start w:val="1"/>
      <w:numFmt w:val="bullet"/>
      <w:lvlText w:val="▪"/>
      <w:lvlJc w:val="left"/>
      <w:pPr>
        <w:tabs>
          <w:tab w:val="left" w:pos="2520"/>
        </w:tabs>
        <w:ind w:left="2520" w:hanging="360"/>
      </w:pPr>
      <w:rPr>
        <w:rFonts w:hint="default" w:ascii="OpenSymbol" w:hAnsi="OpenSymbol" w:cs="OpenSymbol"/>
      </w:rPr>
    </w:lvl>
    <w:lvl w:ilvl="6" w:tentative="1">
      <w:start w:val="1"/>
      <w:numFmt w:val="bullet"/>
      <w:lvlText w:val=""/>
      <w:lvlJc w:val="left"/>
      <w:pPr>
        <w:tabs>
          <w:tab w:val="left" w:pos="2880"/>
        </w:tabs>
        <w:ind w:left="2880" w:hanging="360"/>
      </w:pPr>
      <w:rPr>
        <w:rFonts w:hint="default" w:ascii="Symbol" w:hAnsi="Symbol" w:cs="OpenSymbol"/>
      </w:rPr>
    </w:lvl>
    <w:lvl w:ilvl="7" w:tentative="1">
      <w:start w:val="1"/>
      <w:numFmt w:val="bullet"/>
      <w:lvlText w:val="◦"/>
      <w:lvlJc w:val="left"/>
      <w:pPr>
        <w:tabs>
          <w:tab w:val="left" w:pos="3240"/>
        </w:tabs>
        <w:ind w:left="3240" w:hanging="360"/>
      </w:pPr>
      <w:rPr>
        <w:rFonts w:hint="default" w:ascii="OpenSymbol" w:hAnsi="OpenSymbol" w:cs="OpenSymbol"/>
      </w:rPr>
    </w:lvl>
    <w:lvl w:ilvl="8" w:tentative="1">
      <w:start w:val="1"/>
      <w:numFmt w:val="bullet"/>
      <w:lvlText w:val="▪"/>
      <w:lvlJc w:val="left"/>
      <w:pPr>
        <w:tabs>
          <w:tab w:val="left" w:pos="3600"/>
        </w:tabs>
        <w:ind w:left="3600" w:hanging="360"/>
      </w:pPr>
      <w:rPr>
        <w:rFonts w:hint="default" w:ascii="OpenSymbol" w:hAnsi="OpenSymbol" w:cs="OpenSymbol"/>
      </w:rPr>
    </w:lvl>
  </w:abstractNum>
  <w:abstractNum w:abstractNumId="4">
    <w:nsid w:val="00000004"/>
    <w:multiLevelType w:val="multilevel"/>
    <w:tmpl w:val="00000004"/>
    <w:lvl w:ilvl="0" w:tentative="1">
      <w:start w:val="1"/>
      <w:numFmt w:val="bullet"/>
      <w:lvlText w:val=""/>
      <w:lvlJc w:val="left"/>
      <w:pPr>
        <w:tabs>
          <w:tab w:val="left" w:pos="720"/>
        </w:tabs>
        <w:ind w:left="720" w:hanging="360"/>
      </w:pPr>
      <w:rPr>
        <w:rFonts w:hint="default" w:ascii="Symbol" w:hAnsi="Symbol" w:cs="OpenSymbol"/>
      </w:rPr>
    </w:lvl>
    <w:lvl w:ilvl="1" w:tentative="1">
      <w:start w:val="1"/>
      <w:numFmt w:val="bullet"/>
      <w:lvlText w:val="◦"/>
      <w:lvlJc w:val="left"/>
      <w:pPr>
        <w:tabs>
          <w:tab w:val="left" w:pos="1080"/>
        </w:tabs>
        <w:ind w:left="1080" w:hanging="360"/>
      </w:pPr>
      <w:rPr>
        <w:rFonts w:hint="default" w:ascii="OpenSymbol" w:hAnsi="OpenSymbol" w:cs="OpenSymbol"/>
      </w:rPr>
    </w:lvl>
    <w:lvl w:ilvl="2" w:tentative="1">
      <w:start w:val="1"/>
      <w:numFmt w:val="bullet"/>
      <w:lvlText w:val="▪"/>
      <w:lvlJc w:val="left"/>
      <w:pPr>
        <w:tabs>
          <w:tab w:val="left" w:pos="1440"/>
        </w:tabs>
        <w:ind w:left="1440" w:hanging="360"/>
      </w:pPr>
      <w:rPr>
        <w:rFonts w:hint="default" w:ascii="OpenSymbol" w:hAnsi="OpenSymbol" w:cs="OpenSymbol"/>
      </w:rPr>
    </w:lvl>
    <w:lvl w:ilvl="3" w:tentative="1">
      <w:start w:val="1"/>
      <w:numFmt w:val="bullet"/>
      <w:lvlText w:val=""/>
      <w:lvlJc w:val="left"/>
      <w:pPr>
        <w:tabs>
          <w:tab w:val="left" w:pos="1800"/>
        </w:tabs>
        <w:ind w:left="1800" w:hanging="360"/>
      </w:pPr>
      <w:rPr>
        <w:rFonts w:hint="default" w:ascii="Symbol" w:hAnsi="Symbol" w:cs="OpenSymbol"/>
      </w:rPr>
    </w:lvl>
    <w:lvl w:ilvl="4" w:tentative="1">
      <w:start w:val="1"/>
      <w:numFmt w:val="bullet"/>
      <w:lvlText w:val="◦"/>
      <w:lvlJc w:val="left"/>
      <w:pPr>
        <w:tabs>
          <w:tab w:val="left" w:pos="2160"/>
        </w:tabs>
        <w:ind w:left="2160" w:hanging="360"/>
      </w:pPr>
      <w:rPr>
        <w:rFonts w:hint="default" w:ascii="OpenSymbol" w:hAnsi="OpenSymbol" w:cs="OpenSymbol"/>
      </w:rPr>
    </w:lvl>
    <w:lvl w:ilvl="5" w:tentative="1">
      <w:start w:val="1"/>
      <w:numFmt w:val="bullet"/>
      <w:lvlText w:val="▪"/>
      <w:lvlJc w:val="left"/>
      <w:pPr>
        <w:tabs>
          <w:tab w:val="left" w:pos="2520"/>
        </w:tabs>
        <w:ind w:left="2520" w:hanging="360"/>
      </w:pPr>
      <w:rPr>
        <w:rFonts w:hint="default" w:ascii="OpenSymbol" w:hAnsi="OpenSymbol" w:cs="OpenSymbol"/>
      </w:rPr>
    </w:lvl>
    <w:lvl w:ilvl="6" w:tentative="1">
      <w:start w:val="1"/>
      <w:numFmt w:val="bullet"/>
      <w:lvlText w:val=""/>
      <w:lvlJc w:val="left"/>
      <w:pPr>
        <w:tabs>
          <w:tab w:val="left" w:pos="2880"/>
        </w:tabs>
        <w:ind w:left="2880" w:hanging="360"/>
      </w:pPr>
      <w:rPr>
        <w:rFonts w:hint="default" w:ascii="Symbol" w:hAnsi="Symbol" w:cs="OpenSymbol"/>
      </w:rPr>
    </w:lvl>
    <w:lvl w:ilvl="7" w:tentative="1">
      <w:start w:val="1"/>
      <w:numFmt w:val="bullet"/>
      <w:lvlText w:val="◦"/>
      <w:lvlJc w:val="left"/>
      <w:pPr>
        <w:tabs>
          <w:tab w:val="left" w:pos="3240"/>
        </w:tabs>
        <w:ind w:left="3240" w:hanging="360"/>
      </w:pPr>
      <w:rPr>
        <w:rFonts w:hint="default" w:ascii="OpenSymbol" w:hAnsi="OpenSymbol" w:cs="OpenSymbol"/>
      </w:rPr>
    </w:lvl>
    <w:lvl w:ilvl="8" w:tentative="1">
      <w:start w:val="1"/>
      <w:numFmt w:val="bullet"/>
      <w:lvlText w:val="▪"/>
      <w:lvlJc w:val="left"/>
      <w:pPr>
        <w:tabs>
          <w:tab w:val="left" w:pos="3600"/>
        </w:tabs>
        <w:ind w:left="3600" w:hanging="360"/>
      </w:pPr>
      <w:rPr>
        <w:rFonts w:hint="default" w:ascii="OpenSymbol" w:hAnsi="OpenSymbol" w:cs="OpenSymbol"/>
      </w:rPr>
    </w:lvl>
  </w:abstractNum>
  <w:abstractNum w:abstractNumId="5">
    <w:nsid w:val="00000005"/>
    <w:multiLevelType w:val="multilevel"/>
    <w:tmpl w:val="00000005"/>
    <w:lvl w:ilvl="0" w:tentative="1">
      <w:start w:val="1"/>
      <w:numFmt w:val="bullet"/>
      <w:lvlText w:val=""/>
      <w:lvlJc w:val="left"/>
      <w:pPr>
        <w:tabs>
          <w:tab w:val="left" w:pos="720"/>
        </w:tabs>
        <w:ind w:left="720" w:hanging="360"/>
      </w:pPr>
      <w:rPr>
        <w:rFonts w:hint="default" w:ascii="Symbol" w:hAnsi="Symbol" w:cs="OpenSymbol"/>
      </w:rPr>
    </w:lvl>
    <w:lvl w:ilvl="1" w:tentative="1">
      <w:start w:val="1"/>
      <w:numFmt w:val="bullet"/>
      <w:lvlText w:val="◦"/>
      <w:lvlJc w:val="left"/>
      <w:pPr>
        <w:tabs>
          <w:tab w:val="left" w:pos="1080"/>
        </w:tabs>
        <w:ind w:left="1080" w:hanging="360"/>
      </w:pPr>
      <w:rPr>
        <w:rFonts w:hint="default" w:ascii="OpenSymbol" w:hAnsi="OpenSymbol" w:cs="OpenSymbol"/>
      </w:rPr>
    </w:lvl>
    <w:lvl w:ilvl="2" w:tentative="1">
      <w:start w:val="1"/>
      <w:numFmt w:val="bullet"/>
      <w:lvlText w:val="▪"/>
      <w:lvlJc w:val="left"/>
      <w:pPr>
        <w:tabs>
          <w:tab w:val="left" w:pos="1440"/>
        </w:tabs>
        <w:ind w:left="1440" w:hanging="360"/>
      </w:pPr>
      <w:rPr>
        <w:rFonts w:hint="default" w:ascii="OpenSymbol" w:hAnsi="OpenSymbol" w:cs="OpenSymbol"/>
      </w:rPr>
    </w:lvl>
    <w:lvl w:ilvl="3" w:tentative="1">
      <w:start w:val="1"/>
      <w:numFmt w:val="bullet"/>
      <w:lvlText w:val=""/>
      <w:lvlJc w:val="left"/>
      <w:pPr>
        <w:tabs>
          <w:tab w:val="left" w:pos="1800"/>
        </w:tabs>
        <w:ind w:left="1800" w:hanging="360"/>
      </w:pPr>
      <w:rPr>
        <w:rFonts w:hint="default" w:ascii="Symbol" w:hAnsi="Symbol" w:cs="OpenSymbol"/>
      </w:rPr>
    </w:lvl>
    <w:lvl w:ilvl="4" w:tentative="1">
      <w:start w:val="1"/>
      <w:numFmt w:val="bullet"/>
      <w:lvlText w:val="◦"/>
      <w:lvlJc w:val="left"/>
      <w:pPr>
        <w:tabs>
          <w:tab w:val="left" w:pos="2160"/>
        </w:tabs>
        <w:ind w:left="2160" w:hanging="360"/>
      </w:pPr>
      <w:rPr>
        <w:rFonts w:hint="default" w:ascii="OpenSymbol" w:hAnsi="OpenSymbol" w:cs="OpenSymbol"/>
      </w:rPr>
    </w:lvl>
    <w:lvl w:ilvl="5" w:tentative="1">
      <w:start w:val="1"/>
      <w:numFmt w:val="bullet"/>
      <w:lvlText w:val="▪"/>
      <w:lvlJc w:val="left"/>
      <w:pPr>
        <w:tabs>
          <w:tab w:val="left" w:pos="2520"/>
        </w:tabs>
        <w:ind w:left="2520" w:hanging="360"/>
      </w:pPr>
      <w:rPr>
        <w:rFonts w:hint="default" w:ascii="OpenSymbol" w:hAnsi="OpenSymbol" w:cs="OpenSymbol"/>
      </w:rPr>
    </w:lvl>
    <w:lvl w:ilvl="6" w:tentative="1">
      <w:start w:val="1"/>
      <w:numFmt w:val="bullet"/>
      <w:lvlText w:val=""/>
      <w:lvlJc w:val="left"/>
      <w:pPr>
        <w:tabs>
          <w:tab w:val="left" w:pos="2880"/>
        </w:tabs>
        <w:ind w:left="2880" w:hanging="360"/>
      </w:pPr>
      <w:rPr>
        <w:rFonts w:hint="default" w:ascii="Symbol" w:hAnsi="Symbol" w:cs="OpenSymbol"/>
      </w:rPr>
    </w:lvl>
    <w:lvl w:ilvl="7" w:tentative="1">
      <w:start w:val="1"/>
      <w:numFmt w:val="bullet"/>
      <w:lvlText w:val="◦"/>
      <w:lvlJc w:val="left"/>
      <w:pPr>
        <w:tabs>
          <w:tab w:val="left" w:pos="3240"/>
        </w:tabs>
        <w:ind w:left="3240" w:hanging="360"/>
      </w:pPr>
      <w:rPr>
        <w:rFonts w:hint="default" w:ascii="OpenSymbol" w:hAnsi="OpenSymbol" w:cs="OpenSymbol"/>
      </w:rPr>
    </w:lvl>
    <w:lvl w:ilvl="8" w:tentative="1">
      <w:start w:val="1"/>
      <w:numFmt w:val="bullet"/>
      <w:lvlText w:val="▪"/>
      <w:lvlJc w:val="left"/>
      <w:pPr>
        <w:tabs>
          <w:tab w:val="left" w:pos="3600"/>
        </w:tabs>
        <w:ind w:left="3600" w:hanging="360"/>
      </w:pPr>
      <w:rPr>
        <w:rFonts w:hint="default" w:ascii="OpenSymbol" w:hAnsi="OpenSymbol" w:cs="OpenSymbol"/>
      </w:rPr>
    </w:lvl>
  </w:abstractNum>
  <w:abstractNum w:abstractNumId="6">
    <w:nsid w:val="00000006"/>
    <w:multiLevelType w:val="multilevel"/>
    <w:tmpl w:val="00000006"/>
    <w:lvl w:ilvl="0" w:tentative="1">
      <w:start w:val="1"/>
      <w:numFmt w:val="bullet"/>
      <w:lvlText w:val=""/>
      <w:lvlJc w:val="left"/>
      <w:pPr>
        <w:tabs>
          <w:tab w:val="left" w:pos="720"/>
        </w:tabs>
        <w:ind w:left="720" w:hanging="360"/>
      </w:pPr>
      <w:rPr>
        <w:rFonts w:hint="default" w:ascii="Symbol" w:hAnsi="Symbol" w:cs="OpenSymbol"/>
      </w:rPr>
    </w:lvl>
    <w:lvl w:ilvl="1" w:tentative="1">
      <w:start w:val="1"/>
      <w:numFmt w:val="bullet"/>
      <w:lvlText w:val="◦"/>
      <w:lvlJc w:val="left"/>
      <w:pPr>
        <w:tabs>
          <w:tab w:val="left" w:pos="1080"/>
        </w:tabs>
        <w:ind w:left="1080" w:hanging="360"/>
      </w:pPr>
      <w:rPr>
        <w:rFonts w:hint="default" w:ascii="OpenSymbol" w:hAnsi="OpenSymbol" w:cs="OpenSymbol"/>
      </w:rPr>
    </w:lvl>
    <w:lvl w:ilvl="2" w:tentative="1">
      <w:start w:val="1"/>
      <w:numFmt w:val="bullet"/>
      <w:lvlText w:val="▪"/>
      <w:lvlJc w:val="left"/>
      <w:pPr>
        <w:tabs>
          <w:tab w:val="left" w:pos="1440"/>
        </w:tabs>
        <w:ind w:left="1440" w:hanging="360"/>
      </w:pPr>
      <w:rPr>
        <w:rFonts w:hint="default" w:ascii="OpenSymbol" w:hAnsi="OpenSymbol" w:cs="OpenSymbol"/>
      </w:rPr>
    </w:lvl>
    <w:lvl w:ilvl="3" w:tentative="1">
      <w:start w:val="1"/>
      <w:numFmt w:val="bullet"/>
      <w:lvlText w:val=""/>
      <w:lvlJc w:val="left"/>
      <w:pPr>
        <w:tabs>
          <w:tab w:val="left" w:pos="1800"/>
        </w:tabs>
        <w:ind w:left="1800" w:hanging="360"/>
      </w:pPr>
      <w:rPr>
        <w:rFonts w:hint="default" w:ascii="Symbol" w:hAnsi="Symbol" w:cs="OpenSymbol"/>
      </w:rPr>
    </w:lvl>
    <w:lvl w:ilvl="4" w:tentative="1">
      <w:start w:val="1"/>
      <w:numFmt w:val="bullet"/>
      <w:lvlText w:val="◦"/>
      <w:lvlJc w:val="left"/>
      <w:pPr>
        <w:tabs>
          <w:tab w:val="left" w:pos="2160"/>
        </w:tabs>
        <w:ind w:left="2160" w:hanging="360"/>
      </w:pPr>
      <w:rPr>
        <w:rFonts w:hint="default" w:ascii="OpenSymbol" w:hAnsi="OpenSymbol" w:cs="OpenSymbol"/>
      </w:rPr>
    </w:lvl>
    <w:lvl w:ilvl="5" w:tentative="1">
      <w:start w:val="1"/>
      <w:numFmt w:val="bullet"/>
      <w:lvlText w:val="▪"/>
      <w:lvlJc w:val="left"/>
      <w:pPr>
        <w:tabs>
          <w:tab w:val="left" w:pos="2520"/>
        </w:tabs>
        <w:ind w:left="2520" w:hanging="360"/>
      </w:pPr>
      <w:rPr>
        <w:rFonts w:hint="default" w:ascii="OpenSymbol" w:hAnsi="OpenSymbol" w:cs="OpenSymbol"/>
      </w:rPr>
    </w:lvl>
    <w:lvl w:ilvl="6" w:tentative="1">
      <w:start w:val="1"/>
      <w:numFmt w:val="bullet"/>
      <w:lvlText w:val=""/>
      <w:lvlJc w:val="left"/>
      <w:pPr>
        <w:tabs>
          <w:tab w:val="left" w:pos="2880"/>
        </w:tabs>
        <w:ind w:left="2880" w:hanging="360"/>
      </w:pPr>
      <w:rPr>
        <w:rFonts w:hint="default" w:ascii="Symbol" w:hAnsi="Symbol" w:cs="OpenSymbol"/>
      </w:rPr>
    </w:lvl>
    <w:lvl w:ilvl="7" w:tentative="1">
      <w:start w:val="1"/>
      <w:numFmt w:val="bullet"/>
      <w:lvlText w:val="◦"/>
      <w:lvlJc w:val="left"/>
      <w:pPr>
        <w:tabs>
          <w:tab w:val="left" w:pos="3240"/>
        </w:tabs>
        <w:ind w:left="3240" w:hanging="360"/>
      </w:pPr>
      <w:rPr>
        <w:rFonts w:hint="default" w:ascii="OpenSymbol" w:hAnsi="OpenSymbol" w:cs="OpenSymbol"/>
      </w:rPr>
    </w:lvl>
    <w:lvl w:ilvl="8" w:tentative="1">
      <w:start w:val="1"/>
      <w:numFmt w:val="bullet"/>
      <w:lvlText w:val="▪"/>
      <w:lvlJc w:val="left"/>
      <w:pPr>
        <w:tabs>
          <w:tab w:val="left" w:pos="3600"/>
        </w:tabs>
        <w:ind w:left="3600" w:hanging="360"/>
      </w:pPr>
      <w:rPr>
        <w:rFonts w:hint="default" w:ascii="OpenSymbol" w:hAnsi="OpenSymbol" w:cs="OpenSymbol"/>
      </w:rPr>
    </w:lvl>
  </w:abstractNum>
  <w:abstractNum w:abstractNumId="7">
    <w:nsid w:val="00000007"/>
    <w:multiLevelType w:val="multilevel"/>
    <w:tmpl w:val="00000007"/>
    <w:lvl w:ilvl="0" w:tentative="1">
      <w:start w:val="1"/>
      <w:numFmt w:val="bullet"/>
      <w:lvlText w:val=""/>
      <w:lvlJc w:val="left"/>
      <w:pPr>
        <w:tabs>
          <w:tab w:val="left" w:pos="720"/>
        </w:tabs>
        <w:ind w:left="720" w:hanging="360"/>
      </w:pPr>
      <w:rPr>
        <w:rFonts w:hint="default" w:ascii="Symbol" w:hAnsi="Symbol" w:cs="OpenSymbol"/>
      </w:rPr>
    </w:lvl>
    <w:lvl w:ilvl="1" w:tentative="1">
      <w:start w:val="1"/>
      <w:numFmt w:val="bullet"/>
      <w:lvlText w:val="◦"/>
      <w:lvlJc w:val="left"/>
      <w:pPr>
        <w:tabs>
          <w:tab w:val="left" w:pos="1080"/>
        </w:tabs>
        <w:ind w:left="1080" w:hanging="360"/>
      </w:pPr>
      <w:rPr>
        <w:rFonts w:hint="default" w:ascii="OpenSymbol" w:hAnsi="OpenSymbol" w:cs="OpenSymbol"/>
      </w:rPr>
    </w:lvl>
    <w:lvl w:ilvl="2" w:tentative="1">
      <w:start w:val="1"/>
      <w:numFmt w:val="bullet"/>
      <w:lvlText w:val="▪"/>
      <w:lvlJc w:val="left"/>
      <w:pPr>
        <w:tabs>
          <w:tab w:val="left" w:pos="1440"/>
        </w:tabs>
        <w:ind w:left="1440" w:hanging="360"/>
      </w:pPr>
      <w:rPr>
        <w:rFonts w:hint="default" w:ascii="OpenSymbol" w:hAnsi="OpenSymbol" w:cs="OpenSymbol"/>
      </w:rPr>
    </w:lvl>
    <w:lvl w:ilvl="3" w:tentative="1">
      <w:start w:val="1"/>
      <w:numFmt w:val="bullet"/>
      <w:lvlText w:val=""/>
      <w:lvlJc w:val="left"/>
      <w:pPr>
        <w:tabs>
          <w:tab w:val="left" w:pos="1800"/>
        </w:tabs>
        <w:ind w:left="1800" w:hanging="360"/>
      </w:pPr>
      <w:rPr>
        <w:rFonts w:hint="default" w:ascii="Symbol" w:hAnsi="Symbol" w:cs="OpenSymbol"/>
      </w:rPr>
    </w:lvl>
    <w:lvl w:ilvl="4" w:tentative="1">
      <w:start w:val="1"/>
      <w:numFmt w:val="bullet"/>
      <w:lvlText w:val="◦"/>
      <w:lvlJc w:val="left"/>
      <w:pPr>
        <w:tabs>
          <w:tab w:val="left" w:pos="2160"/>
        </w:tabs>
        <w:ind w:left="2160" w:hanging="360"/>
      </w:pPr>
      <w:rPr>
        <w:rFonts w:hint="default" w:ascii="OpenSymbol" w:hAnsi="OpenSymbol" w:cs="OpenSymbol"/>
      </w:rPr>
    </w:lvl>
    <w:lvl w:ilvl="5" w:tentative="1">
      <w:start w:val="1"/>
      <w:numFmt w:val="bullet"/>
      <w:lvlText w:val="▪"/>
      <w:lvlJc w:val="left"/>
      <w:pPr>
        <w:tabs>
          <w:tab w:val="left" w:pos="2520"/>
        </w:tabs>
        <w:ind w:left="2520" w:hanging="360"/>
      </w:pPr>
      <w:rPr>
        <w:rFonts w:hint="default" w:ascii="OpenSymbol" w:hAnsi="OpenSymbol" w:cs="OpenSymbol"/>
      </w:rPr>
    </w:lvl>
    <w:lvl w:ilvl="6" w:tentative="1">
      <w:start w:val="1"/>
      <w:numFmt w:val="bullet"/>
      <w:lvlText w:val=""/>
      <w:lvlJc w:val="left"/>
      <w:pPr>
        <w:tabs>
          <w:tab w:val="left" w:pos="2880"/>
        </w:tabs>
        <w:ind w:left="2880" w:hanging="360"/>
      </w:pPr>
      <w:rPr>
        <w:rFonts w:hint="default" w:ascii="Symbol" w:hAnsi="Symbol" w:cs="OpenSymbol"/>
      </w:rPr>
    </w:lvl>
    <w:lvl w:ilvl="7" w:tentative="1">
      <w:start w:val="1"/>
      <w:numFmt w:val="bullet"/>
      <w:lvlText w:val="◦"/>
      <w:lvlJc w:val="left"/>
      <w:pPr>
        <w:tabs>
          <w:tab w:val="left" w:pos="3240"/>
        </w:tabs>
        <w:ind w:left="3240" w:hanging="360"/>
      </w:pPr>
      <w:rPr>
        <w:rFonts w:hint="default" w:ascii="OpenSymbol" w:hAnsi="OpenSymbol" w:cs="OpenSymbol"/>
      </w:rPr>
    </w:lvl>
    <w:lvl w:ilvl="8" w:tentative="1">
      <w:start w:val="1"/>
      <w:numFmt w:val="bullet"/>
      <w:lvlText w:val="▪"/>
      <w:lvlJc w:val="left"/>
      <w:pPr>
        <w:tabs>
          <w:tab w:val="left" w:pos="3600"/>
        </w:tabs>
        <w:ind w:left="3600" w:hanging="360"/>
      </w:pPr>
      <w:rPr>
        <w:rFonts w:hint="default" w:ascii="OpenSymbol" w:hAnsi="OpenSymbol" w:cs="OpenSymbol"/>
      </w:rPr>
    </w:lvl>
  </w:abstractNum>
  <w:abstractNum w:abstractNumId="8">
    <w:nsid w:val="00000008"/>
    <w:multiLevelType w:val="multilevel"/>
    <w:tmpl w:val="00000008"/>
    <w:lvl w:ilvl="0" w:tentative="1">
      <w:start w:val="1"/>
      <w:numFmt w:val="bullet"/>
      <w:lvlText w:val=""/>
      <w:lvlJc w:val="left"/>
      <w:pPr>
        <w:tabs>
          <w:tab w:val="left" w:pos="720"/>
        </w:tabs>
        <w:ind w:left="720" w:hanging="360"/>
      </w:pPr>
      <w:rPr>
        <w:rFonts w:hint="default" w:ascii="Symbol" w:hAnsi="Symbol" w:cs="OpenSymbol"/>
      </w:rPr>
    </w:lvl>
    <w:lvl w:ilvl="1" w:tentative="1">
      <w:start w:val="1"/>
      <w:numFmt w:val="bullet"/>
      <w:lvlText w:val="◦"/>
      <w:lvlJc w:val="left"/>
      <w:pPr>
        <w:tabs>
          <w:tab w:val="left" w:pos="1080"/>
        </w:tabs>
        <w:ind w:left="1080" w:hanging="360"/>
      </w:pPr>
      <w:rPr>
        <w:rFonts w:hint="default" w:ascii="OpenSymbol" w:hAnsi="OpenSymbol" w:cs="OpenSymbol"/>
      </w:rPr>
    </w:lvl>
    <w:lvl w:ilvl="2" w:tentative="1">
      <w:start w:val="1"/>
      <w:numFmt w:val="bullet"/>
      <w:lvlText w:val="▪"/>
      <w:lvlJc w:val="left"/>
      <w:pPr>
        <w:tabs>
          <w:tab w:val="left" w:pos="1440"/>
        </w:tabs>
        <w:ind w:left="1440" w:hanging="360"/>
      </w:pPr>
      <w:rPr>
        <w:rFonts w:hint="default" w:ascii="OpenSymbol" w:hAnsi="OpenSymbol" w:cs="OpenSymbol"/>
      </w:rPr>
    </w:lvl>
    <w:lvl w:ilvl="3" w:tentative="1">
      <w:start w:val="1"/>
      <w:numFmt w:val="bullet"/>
      <w:lvlText w:val=""/>
      <w:lvlJc w:val="left"/>
      <w:pPr>
        <w:tabs>
          <w:tab w:val="left" w:pos="1800"/>
        </w:tabs>
        <w:ind w:left="1800" w:hanging="360"/>
      </w:pPr>
      <w:rPr>
        <w:rFonts w:hint="default" w:ascii="Symbol" w:hAnsi="Symbol" w:cs="OpenSymbol"/>
      </w:rPr>
    </w:lvl>
    <w:lvl w:ilvl="4" w:tentative="1">
      <w:start w:val="1"/>
      <w:numFmt w:val="bullet"/>
      <w:lvlText w:val="◦"/>
      <w:lvlJc w:val="left"/>
      <w:pPr>
        <w:tabs>
          <w:tab w:val="left" w:pos="2160"/>
        </w:tabs>
        <w:ind w:left="2160" w:hanging="360"/>
      </w:pPr>
      <w:rPr>
        <w:rFonts w:hint="default" w:ascii="OpenSymbol" w:hAnsi="OpenSymbol" w:cs="OpenSymbol"/>
      </w:rPr>
    </w:lvl>
    <w:lvl w:ilvl="5" w:tentative="1">
      <w:start w:val="1"/>
      <w:numFmt w:val="bullet"/>
      <w:lvlText w:val="▪"/>
      <w:lvlJc w:val="left"/>
      <w:pPr>
        <w:tabs>
          <w:tab w:val="left" w:pos="2520"/>
        </w:tabs>
        <w:ind w:left="2520" w:hanging="360"/>
      </w:pPr>
      <w:rPr>
        <w:rFonts w:hint="default" w:ascii="OpenSymbol" w:hAnsi="OpenSymbol" w:cs="OpenSymbol"/>
      </w:rPr>
    </w:lvl>
    <w:lvl w:ilvl="6" w:tentative="1">
      <w:start w:val="1"/>
      <w:numFmt w:val="bullet"/>
      <w:lvlText w:val=""/>
      <w:lvlJc w:val="left"/>
      <w:pPr>
        <w:tabs>
          <w:tab w:val="left" w:pos="2880"/>
        </w:tabs>
        <w:ind w:left="2880" w:hanging="360"/>
      </w:pPr>
      <w:rPr>
        <w:rFonts w:hint="default" w:ascii="Symbol" w:hAnsi="Symbol" w:cs="OpenSymbol"/>
      </w:rPr>
    </w:lvl>
    <w:lvl w:ilvl="7" w:tentative="1">
      <w:start w:val="1"/>
      <w:numFmt w:val="bullet"/>
      <w:lvlText w:val="◦"/>
      <w:lvlJc w:val="left"/>
      <w:pPr>
        <w:tabs>
          <w:tab w:val="left" w:pos="3240"/>
        </w:tabs>
        <w:ind w:left="3240" w:hanging="360"/>
      </w:pPr>
      <w:rPr>
        <w:rFonts w:hint="default" w:ascii="OpenSymbol" w:hAnsi="OpenSymbol" w:cs="OpenSymbol"/>
      </w:rPr>
    </w:lvl>
    <w:lvl w:ilvl="8" w:tentative="1">
      <w:start w:val="1"/>
      <w:numFmt w:val="bullet"/>
      <w:lvlText w:val="▪"/>
      <w:lvlJc w:val="left"/>
      <w:pPr>
        <w:tabs>
          <w:tab w:val="left" w:pos="3600"/>
        </w:tabs>
        <w:ind w:left="3600" w:hanging="360"/>
      </w:pPr>
      <w:rPr>
        <w:rFonts w:hint="default" w:ascii="OpenSymbol" w:hAnsi="OpenSymbol" w:cs="OpenSymbol"/>
      </w:rPr>
    </w:lvl>
  </w:abstractNum>
  <w:abstractNum w:abstractNumId="9">
    <w:nsid w:val="00000009"/>
    <w:multiLevelType w:val="multilevel"/>
    <w:tmpl w:val="00000009"/>
    <w:lvl w:ilvl="0" w:tentative="1">
      <w:start w:val="1"/>
      <w:numFmt w:val="bullet"/>
      <w:lvlText w:val=""/>
      <w:lvlJc w:val="left"/>
      <w:pPr>
        <w:tabs>
          <w:tab w:val="left" w:pos="720"/>
        </w:tabs>
        <w:ind w:left="720" w:hanging="360"/>
      </w:pPr>
      <w:rPr>
        <w:rFonts w:hint="default" w:ascii="Symbol" w:hAnsi="Symbol" w:cs="OpenSymbol"/>
      </w:rPr>
    </w:lvl>
    <w:lvl w:ilvl="1" w:tentative="1">
      <w:start w:val="1"/>
      <w:numFmt w:val="bullet"/>
      <w:lvlText w:val="◦"/>
      <w:lvlJc w:val="left"/>
      <w:pPr>
        <w:tabs>
          <w:tab w:val="left" w:pos="1080"/>
        </w:tabs>
        <w:ind w:left="1080" w:hanging="360"/>
      </w:pPr>
      <w:rPr>
        <w:rFonts w:hint="default" w:ascii="OpenSymbol" w:hAnsi="OpenSymbol" w:cs="OpenSymbol"/>
      </w:rPr>
    </w:lvl>
    <w:lvl w:ilvl="2" w:tentative="1">
      <w:start w:val="1"/>
      <w:numFmt w:val="bullet"/>
      <w:lvlText w:val="▪"/>
      <w:lvlJc w:val="left"/>
      <w:pPr>
        <w:tabs>
          <w:tab w:val="left" w:pos="1440"/>
        </w:tabs>
        <w:ind w:left="1440" w:hanging="360"/>
      </w:pPr>
      <w:rPr>
        <w:rFonts w:hint="default" w:ascii="OpenSymbol" w:hAnsi="OpenSymbol" w:cs="OpenSymbol"/>
      </w:rPr>
    </w:lvl>
    <w:lvl w:ilvl="3" w:tentative="1">
      <w:start w:val="1"/>
      <w:numFmt w:val="bullet"/>
      <w:lvlText w:val=""/>
      <w:lvlJc w:val="left"/>
      <w:pPr>
        <w:tabs>
          <w:tab w:val="left" w:pos="1800"/>
        </w:tabs>
        <w:ind w:left="1800" w:hanging="360"/>
      </w:pPr>
      <w:rPr>
        <w:rFonts w:hint="default" w:ascii="Symbol" w:hAnsi="Symbol" w:cs="OpenSymbol"/>
      </w:rPr>
    </w:lvl>
    <w:lvl w:ilvl="4" w:tentative="1">
      <w:start w:val="1"/>
      <w:numFmt w:val="bullet"/>
      <w:lvlText w:val="◦"/>
      <w:lvlJc w:val="left"/>
      <w:pPr>
        <w:tabs>
          <w:tab w:val="left" w:pos="2160"/>
        </w:tabs>
        <w:ind w:left="2160" w:hanging="360"/>
      </w:pPr>
      <w:rPr>
        <w:rFonts w:hint="default" w:ascii="OpenSymbol" w:hAnsi="OpenSymbol" w:cs="OpenSymbol"/>
      </w:rPr>
    </w:lvl>
    <w:lvl w:ilvl="5" w:tentative="1">
      <w:start w:val="1"/>
      <w:numFmt w:val="bullet"/>
      <w:lvlText w:val="▪"/>
      <w:lvlJc w:val="left"/>
      <w:pPr>
        <w:tabs>
          <w:tab w:val="left" w:pos="2520"/>
        </w:tabs>
        <w:ind w:left="2520" w:hanging="360"/>
      </w:pPr>
      <w:rPr>
        <w:rFonts w:hint="default" w:ascii="OpenSymbol" w:hAnsi="OpenSymbol" w:cs="OpenSymbol"/>
      </w:rPr>
    </w:lvl>
    <w:lvl w:ilvl="6" w:tentative="1">
      <w:start w:val="1"/>
      <w:numFmt w:val="bullet"/>
      <w:lvlText w:val=""/>
      <w:lvlJc w:val="left"/>
      <w:pPr>
        <w:tabs>
          <w:tab w:val="left" w:pos="2880"/>
        </w:tabs>
        <w:ind w:left="2880" w:hanging="360"/>
      </w:pPr>
      <w:rPr>
        <w:rFonts w:hint="default" w:ascii="Symbol" w:hAnsi="Symbol" w:cs="OpenSymbol"/>
      </w:rPr>
    </w:lvl>
    <w:lvl w:ilvl="7" w:tentative="1">
      <w:start w:val="1"/>
      <w:numFmt w:val="bullet"/>
      <w:lvlText w:val="◦"/>
      <w:lvlJc w:val="left"/>
      <w:pPr>
        <w:tabs>
          <w:tab w:val="left" w:pos="3240"/>
        </w:tabs>
        <w:ind w:left="3240" w:hanging="360"/>
      </w:pPr>
      <w:rPr>
        <w:rFonts w:hint="default" w:ascii="OpenSymbol" w:hAnsi="OpenSymbol" w:cs="OpenSymbol"/>
      </w:rPr>
    </w:lvl>
    <w:lvl w:ilvl="8" w:tentative="1">
      <w:start w:val="1"/>
      <w:numFmt w:val="bullet"/>
      <w:lvlText w:val="▪"/>
      <w:lvlJc w:val="left"/>
      <w:pPr>
        <w:tabs>
          <w:tab w:val="left" w:pos="3600"/>
        </w:tabs>
        <w:ind w:left="3600" w:hanging="360"/>
      </w:pPr>
      <w:rPr>
        <w:rFonts w:hint="default" w:ascii="OpenSymbol" w:hAnsi="OpenSymbol" w:cs="OpenSymbol"/>
      </w:rPr>
    </w:lvl>
  </w:abstractNum>
  <w:abstractNum w:abstractNumId="10">
    <w:nsid w:val="0000000A"/>
    <w:multiLevelType w:val="multilevel"/>
    <w:tmpl w:val="0000000A"/>
    <w:lvl w:ilvl="0" w:tentative="1">
      <w:start w:val="1"/>
      <w:numFmt w:val="bullet"/>
      <w:lvlText w:val=""/>
      <w:lvlJc w:val="left"/>
      <w:pPr>
        <w:tabs>
          <w:tab w:val="left" w:pos="720"/>
        </w:tabs>
        <w:ind w:left="720" w:hanging="360"/>
      </w:pPr>
      <w:rPr>
        <w:rFonts w:hint="default" w:ascii="Symbol" w:hAnsi="Symbol" w:cs="OpenSymbol"/>
      </w:rPr>
    </w:lvl>
    <w:lvl w:ilvl="1" w:tentative="1">
      <w:start w:val="1"/>
      <w:numFmt w:val="bullet"/>
      <w:lvlText w:val="◦"/>
      <w:lvlJc w:val="left"/>
      <w:pPr>
        <w:tabs>
          <w:tab w:val="left" w:pos="1080"/>
        </w:tabs>
        <w:ind w:left="1080" w:hanging="360"/>
      </w:pPr>
      <w:rPr>
        <w:rFonts w:hint="default" w:ascii="OpenSymbol" w:hAnsi="OpenSymbol" w:cs="OpenSymbol"/>
      </w:rPr>
    </w:lvl>
    <w:lvl w:ilvl="2" w:tentative="1">
      <w:start w:val="1"/>
      <w:numFmt w:val="bullet"/>
      <w:lvlText w:val="▪"/>
      <w:lvlJc w:val="left"/>
      <w:pPr>
        <w:tabs>
          <w:tab w:val="left" w:pos="1440"/>
        </w:tabs>
        <w:ind w:left="1440" w:hanging="360"/>
      </w:pPr>
      <w:rPr>
        <w:rFonts w:hint="default" w:ascii="OpenSymbol" w:hAnsi="OpenSymbol" w:cs="OpenSymbol"/>
      </w:rPr>
    </w:lvl>
    <w:lvl w:ilvl="3" w:tentative="1">
      <w:start w:val="1"/>
      <w:numFmt w:val="bullet"/>
      <w:lvlText w:val=""/>
      <w:lvlJc w:val="left"/>
      <w:pPr>
        <w:tabs>
          <w:tab w:val="left" w:pos="1800"/>
        </w:tabs>
        <w:ind w:left="1800" w:hanging="360"/>
      </w:pPr>
      <w:rPr>
        <w:rFonts w:hint="default" w:ascii="Symbol" w:hAnsi="Symbol" w:cs="OpenSymbol"/>
      </w:rPr>
    </w:lvl>
    <w:lvl w:ilvl="4" w:tentative="1">
      <w:start w:val="1"/>
      <w:numFmt w:val="bullet"/>
      <w:lvlText w:val="◦"/>
      <w:lvlJc w:val="left"/>
      <w:pPr>
        <w:tabs>
          <w:tab w:val="left" w:pos="2160"/>
        </w:tabs>
        <w:ind w:left="2160" w:hanging="360"/>
      </w:pPr>
      <w:rPr>
        <w:rFonts w:hint="default" w:ascii="OpenSymbol" w:hAnsi="OpenSymbol" w:cs="OpenSymbol"/>
      </w:rPr>
    </w:lvl>
    <w:lvl w:ilvl="5" w:tentative="1">
      <w:start w:val="1"/>
      <w:numFmt w:val="bullet"/>
      <w:lvlText w:val="▪"/>
      <w:lvlJc w:val="left"/>
      <w:pPr>
        <w:tabs>
          <w:tab w:val="left" w:pos="2520"/>
        </w:tabs>
        <w:ind w:left="2520" w:hanging="360"/>
      </w:pPr>
      <w:rPr>
        <w:rFonts w:hint="default" w:ascii="OpenSymbol" w:hAnsi="OpenSymbol" w:cs="OpenSymbol"/>
      </w:rPr>
    </w:lvl>
    <w:lvl w:ilvl="6" w:tentative="1">
      <w:start w:val="1"/>
      <w:numFmt w:val="bullet"/>
      <w:lvlText w:val=""/>
      <w:lvlJc w:val="left"/>
      <w:pPr>
        <w:tabs>
          <w:tab w:val="left" w:pos="2880"/>
        </w:tabs>
        <w:ind w:left="2880" w:hanging="360"/>
      </w:pPr>
      <w:rPr>
        <w:rFonts w:hint="default" w:ascii="Symbol" w:hAnsi="Symbol" w:cs="OpenSymbol"/>
      </w:rPr>
    </w:lvl>
    <w:lvl w:ilvl="7" w:tentative="1">
      <w:start w:val="1"/>
      <w:numFmt w:val="bullet"/>
      <w:lvlText w:val="◦"/>
      <w:lvlJc w:val="left"/>
      <w:pPr>
        <w:tabs>
          <w:tab w:val="left" w:pos="3240"/>
        </w:tabs>
        <w:ind w:left="3240" w:hanging="360"/>
      </w:pPr>
      <w:rPr>
        <w:rFonts w:hint="default" w:ascii="OpenSymbol" w:hAnsi="OpenSymbol" w:cs="OpenSymbol"/>
      </w:rPr>
    </w:lvl>
    <w:lvl w:ilvl="8" w:tentative="1">
      <w:start w:val="1"/>
      <w:numFmt w:val="bullet"/>
      <w:lvlText w:val="▪"/>
      <w:lvlJc w:val="left"/>
      <w:pPr>
        <w:tabs>
          <w:tab w:val="left" w:pos="3600"/>
        </w:tabs>
        <w:ind w:left="3600" w:hanging="360"/>
      </w:pPr>
      <w:rPr>
        <w:rFonts w:hint="default" w:ascii="OpenSymbol" w:hAnsi="OpenSymbol" w:cs="OpenSymbol"/>
      </w:rPr>
    </w:lvl>
  </w:abstractNum>
  <w:abstractNum w:abstractNumId="11">
    <w:nsid w:val="0000000B"/>
    <w:multiLevelType w:val="multilevel"/>
    <w:tmpl w:val="0000000B"/>
    <w:lvl w:ilvl="0" w:tentative="1">
      <w:start w:val="1"/>
      <w:numFmt w:val="bullet"/>
      <w:lvlText w:val=""/>
      <w:lvlJc w:val="left"/>
      <w:pPr>
        <w:tabs>
          <w:tab w:val="left" w:pos="720"/>
        </w:tabs>
        <w:ind w:left="720" w:hanging="360"/>
      </w:pPr>
      <w:rPr>
        <w:rFonts w:hint="default" w:ascii="Symbol" w:hAnsi="Symbol" w:cs="OpenSymbol"/>
      </w:rPr>
    </w:lvl>
    <w:lvl w:ilvl="1" w:tentative="1">
      <w:start w:val="1"/>
      <w:numFmt w:val="bullet"/>
      <w:lvlText w:val="◦"/>
      <w:lvlJc w:val="left"/>
      <w:pPr>
        <w:tabs>
          <w:tab w:val="left" w:pos="1080"/>
        </w:tabs>
        <w:ind w:left="1080" w:hanging="360"/>
      </w:pPr>
      <w:rPr>
        <w:rFonts w:hint="default" w:ascii="OpenSymbol" w:hAnsi="OpenSymbol" w:cs="OpenSymbol"/>
      </w:rPr>
    </w:lvl>
    <w:lvl w:ilvl="2" w:tentative="1">
      <w:start w:val="1"/>
      <w:numFmt w:val="bullet"/>
      <w:lvlText w:val="▪"/>
      <w:lvlJc w:val="left"/>
      <w:pPr>
        <w:tabs>
          <w:tab w:val="left" w:pos="1440"/>
        </w:tabs>
        <w:ind w:left="1440" w:hanging="360"/>
      </w:pPr>
      <w:rPr>
        <w:rFonts w:hint="default" w:ascii="OpenSymbol" w:hAnsi="OpenSymbol" w:cs="OpenSymbol"/>
      </w:rPr>
    </w:lvl>
    <w:lvl w:ilvl="3" w:tentative="1">
      <w:start w:val="1"/>
      <w:numFmt w:val="bullet"/>
      <w:lvlText w:val=""/>
      <w:lvlJc w:val="left"/>
      <w:pPr>
        <w:tabs>
          <w:tab w:val="left" w:pos="1800"/>
        </w:tabs>
        <w:ind w:left="1800" w:hanging="360"/>
      </w:pPr>
      <w:rPr>
        <w:rFonts w:hint="default" w:ascii="Symbol" w:hAnsi="Symbol" w:cs="OpenSymbol"/>
      </w:rPr>
    </w:lvl>
    <w:lvl w:ilvl="4" w:tentative="1">
      <w:start w:val="1"/>
      <w:numFmt w:val="bullet"/>
      <w:lvlText w:val="◦"/>
      <w:lvlJc w:val="left"/>
      <w:pPr>
        <w:tabs>
          <w:tab w:val="left" w:pos="2160"/>
        </w:tabs>
        <w:ind w:left="2160" w:hanging="360"/>
      </w:pPr>
      <w:rPr>
        <w:rFonts w:hint="default" w:ascii="OpenSymbol" w:hAnsi="OpenSymbol" w:cs="OpenSymbol"/>
      </w:rPr>
    </w:lvl>
    <w:lvl w:ilvl="5" w:tentative="1">
      <w:start w:val="1"/>
      <w:numFmt w:val="bullet"/>
      <w:lvlText w:val="▪"/>
      <w:lvlJc w:val="left"/>
      <w:pPr>
        <w:tabs>
          <w:tab w:val="left" w:pos="2520"/>
        </w:tabs>
        <w:ind w:left="2520" w:hanging="360"/>
      </w:pPr>
      <w:rPr>
        <w:rFonts w:hint="default" w:ascii="OpenSymbol" w:hAnsi="OpenSymbol" w:cs="OpenSymbol"/>
      </w:rPr>
    </w:lvl>
    <w:lvl w:ilvl="6" w:tentative="1">
      <w:start w:val="1"/>
      <w:numFmt w:val="bullet"/>
      <w:lvlText w:val=""/>
      <w:lvlJc w:val="left"/>
      <w:pPr>
        <w:tabs>
          <w:tab w:val="left" w:pos="2880"/>
        </w:tabs>
        <w:ind w:left="2880" w:hanging="360"/>
      </w:pPr>
      <w:rPr>
        <w:rFonts w:hint="default" w:ascii="Symbol" w:hAnsi="Symbol" w:cs="OpenSymbol"/>
      </w:rPr>
    </w:lvl>
    <w:lvl w:ilvl="7" w:tentative="1">
      <w:start w:val="1"/>
      <w:numFmt w:val="bullet"/>
      <w:lvlText w:val="◦"/>
      <w:lvlJc w:val="left"/>
      <w:pPr>
        <w:tabs>
          <w:tab w:val="left" w:pos="3240"/>
        </w:tabs>
        <w:ind w:left="3240" w:hanging="360"/>
      </w:pPr>
      <w:rPr>
        <w:rFonts w:hint="default" w:ascii="OpenSymbol" w:hAnsi="OpenSymbol" w:cs="OpenSymbol"/>
      </w:rPr>
    </w:lvl>
    <w:lvl w:ilvl="8" w:tentative="1">
      <w:start w:val="1"/>
      <w:numFmt w:val="bullet"/>
      <w:lvlText w:val="▪"/>
      <w:lvlJc w:val="left"/>
      <w:pPr>
        <w:tabs>
          <w:tab w:val="left" w:pos="3600"/>
        </w:tabs>
        <w:ind w:left="3600" w:hanging="360"/>
      </w:pPr>
      <w:rPr>
        <w:rFonts w:hint="default"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307"/>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Liberation Serif" w:hAnsi="Liberation Serif" w:eastAsia="SimSun" w:cs="Liberation Serif"/>
        <w:lang w:val="en-US" w:eastAsia="zh-CN" w:bidi="ar-SA"/>
      </w:rPr>
    </w:rPrDefault>
  </w:docDefaults>
  <w:latentStyles w:count="156" w:defQFormat="0" w:defUnhideWhenUsed="1" w:defSemiHidden="1" w:defUIPriority="99" w:defLockedState="0">
    <w:lsdException w:qFormat="1"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pPr>
    <w:rPr>
      <w:rFonts w:ascii="Liberation Serif" w:hAnsi="Liberation Serif" w:cs="Arial"/>
      <w:color w:val="auto"/>
      <w:kern w:val="2"/>
      <w:sz w:val="24"/>
      <w:szCs w:val="24"/>
      <w:lang w:eastAsia="zh-CN"/>
    </w:rPr>
  </w:style>
  <w:style w:type="paragraph" w:styleId="2">
    <w:name w:val="Body Text"/>
    <w:basedOn w:val="1"/>
    <w:uiPriority w:val="0"/>
    <w:pPr>
      <w:spacing w:before="0" w:after="140" w:line="276" w:lineRule="auto"/>
    </w:pPr>
  </w:style>
  <w:style w:type="paragraph" w:styleId="3">
    <w:name w:val="List"/>
    <w:basedOn w:val="2"/>
    <w:uiPriority w:val="0"/>
    <w:rPr>
      <w:rFonts w:cs="Arial"/>
    </w:rPr>
  </w:style>
  <w:style w:type="paragraph" w:customStyle="1" w:styleId="4">
    <w:name w:val="Título"/>
    <w:basedOn w:val="1"/>
    <w:next w:val="2"/>
    <w:qFormat/>
    <w:uiPriority w:val="0"/>
    <w:pPr>
      <w:keepNext/>
      <w:spacing w:before="240" w:after="120"/>
    </w:pPr>
    <w:rPr>
      <w:rFonts w:ascii="Liberation Sans" w:hAnsi="Liberation Sans" w:cs="Arial"/>
      <w:sz w:val="28"/>
      <w:szCs w:val="28"/>
    </w:rPr>
  </w:style>
  <w:style w:type="paragraph" w:customStyle="1" w:styleId="5">
    <w:name w:val="Caption1"/>
    <w:basedOn w:val="1"/>
    <w:qFormat/>
    <w:uiPriority w:val="0"/>
    <w:pPr>
      <w:suppressLineNumbers/>
      <w:spacing w:before="120" w:after="120"/>
    </w:pPr>
    <w:rPr>
      <w:rFonts w:cs="Arial"/>
      <w:i/>
      <w:iCs/>
      <w:sz w:val="24"/>
      <w:szCs w:val="24"/>
    </w:rPr>
  </w:style>
  <w:style w:type="paragraph" w:customStyle="1" w:styleId="6">
    <w:name w:val="Índice"/>
    <w:basedOn w:val="1"/>
    <w:qFormat/>
    <w:uiPriority w:val="0"/>
    <w:pPr>
      <w:suppressLineNumbers/>
    </w:pPr>
    <w:rPr>
      <w:rFonts w:cs="Arial"/>
    </w:rPr>
  </w:style>
  <w:style w:type="paragraph" w:customStyle="1" w:styleId="7">
    <w:name w:val="List Paragraph"/>
    <w:basedOn w:val="1"/>
    <w:qFormat/>
    <w:uiPriority w:val="0"/>
    <w:pPr>
      <w:spacing w:before="0" w:after="200"/>
      <w:ind w:left="720" w:right="0" w:firstLine="0"/>
      <w:contextualSpacing/>
    </w:pPr>
  </w:style>
  <w:style w:type="paragraph" w:customStyle="1" w:styleId="8">
    <w:name w:val="Contenido de la tabla"/>
    <w:basedOn w:val="1"/>
    <w:qFormat/>
    <w:uiPriority w:val="0"/>
    <w:pPr>
      <w:suppressLineNumbers/>
    </w:pPr>
  </w:style>
  <w:style w:type="character" w:customStyle="1" w:styleId="9">
    <w:name w:val="ListLabel 5"/>
    <w:qFormat/>
    <w:uiPriority w:val="0"/>
    <w:rPr>
      <w:rFonts w:cs="Calibri"/>
      <w:b/>
      <w:sz w:val="24"/>
    </w:rPr>
  </w:style>
  <w:style w:type="character" w:customStyle="1" w:styleId="10">
    <w:name w:val="ListLabel 6"/>
    <w:qFormat/>
    <w:uiPriority w:val="0"/>
    <w:rPr>
      <w:rFonts w:cs="Courier New"/>
    </w:rPr>
  </w:style>
  <w:style w:type="character" w:customStyle="1" w:styleId="11">
    <w:name w:val="ListLabel 7"/>
    <w:qFormat/>
    <w:uiPriority w:val="0"/>
    <w:rPr>
      <w:rFonts w:cs="Wingdings"/>
    </w:rPr>
  </w:style>
  <w:style w:type="character" w:customStyle="1" w:styleId="12">
    <w:name w:val="ListLabel 8"/>
    <w:qFormat/>
    <w:uiPriority w:val="0"/>
    <w:rPr>
      <w:rFonts w:cs="Symbol"/>
    </w:rPr>
  </w:style>
  <w:style w:type="character" w:customStyle="1" w:styleId="13">
    <w:name w:val="ListLabel 9"/>
    <w:qFormat/>
    <w:uiPriority w:val="0"/>
    <w:rPr>
      <w:rFonts w:cs="Courier New"/>
    </w:rPr>
  </w:style>
  <w:style w:type="character" w:customStyle="1" w:styleId="14">
    <w:name w:val="ListLabel 10"/>
    <w:qFormat/>
    <w:uiPriority w:val="0"/>
    <w:rPr>
      <w:rFonts w:cs="Wingdings"/>
    </w:rPr>
  </w:style>
  <w:style w:type="character" w:customStyle="1" w:styleId="15">
    <w:name w:val="ListLabel 11"/>
    <w:qFormat/>
    <w:uiPriority w:val="0"/>
    <w:rPr>
      <w:rFonts w:cs="Symbol"/>
    </w:rPr>
  </w:style>
  <w:style w:type="character" w:customStyle="1" w:styleId="16">
    <w:name w:val="ListLabel 12"/>
    <w:qFormat/>
    <w:uiPriority w:val="0"/>
    <w:rPr>
      <w:rFonts w:cs="Courier New"/>
    </w:rPr>
  </w:style>
  <w:style w:type="character" w:customStyle="1" w:styleId="17">
    <w:name w:val="ListLabel 13"/>
    <w:qFormat/>
    <w:uiPriority w:val="0"/>
    <w:rPr>
      <w:rFonts w:cs="Wingdings"/>
    </w:rPr>
  </w:style>
  <w:style w:type="character" w:customStyle="1" w:styleId="18">
    <w:name w:val="Viñetas"/>
    <w:qFormat/>
    <w:uiPriority w:val="0"/>
    <w:rPr>
      <w:rFonts w:ascii="OpenSymbol" w:hAnsi="OpenSymbol" w:eastAsia="OpenSymbol" w:cs="OpenSymbol"/>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19</Pages>
  <Words>4378</Words>
  <Characters>26636</Characters>
  <Lines>0</Lines>
  <Paragraphs>409</Paragraphs>
  <TotalTime>0</TotalTime>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2019-08-31T10:45:00Z</dcterms:created>
  <cp:lastModifiedBy>lilly.diaz</cp:lastModifiedBy>
  <dcterms:modified xsi:type="dcterms:W3CDTF">2019-10-03T15:37:35Z</dcterms:modified>
  <dc:title>Primer Encuentro de Fortalecimiento Regional Interinstitucional de Extensión y Acción Social de la Región Huetar Norte</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